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1B337" w14:textId="32D63DAA" w:rsidR="002E2F5E" w:rsidRPr="00323372" w:rsidRDefault="00B50490" w:rsidP="00323372">
      <w:pPr>
        <w:pStyle w:val="Pealkiri1"/>
        <w:jc w:val="center"/>
        <w:rPr>
          <w:rFonts w:cs="Times New Roman"/>
          <w:color w:val="auto"/>
          <w:sz w:val="36"/>
          <w:szCs w:val="36"/>
        </w:rPr>
      </w:pPr>
      <w:r w:rsidRPr="00323372">
        <w:rPr>
          <w:rFonts w:cs="Times New Roman"/>
          <w:color w:val="auto"/>
          <w:sz w:val="36"/>
          <w:szCs w:val="36"/>
        </w:rPr>
        <w:t xml:space="preserve">Teedevaldkonna auhinna </w:t>
      </w:r>
      <w:r w:rsidR="00B34535" w:rsidRPr="00323372">
        <w:rPr>
          <w:rFonts w:cs="Times New Roman"/>
          <w:color w:val="auto"/>
          <w:sz w:val="36"/>
          <w:szCs w:val="36"/>
        </w:rPr>
        <w:t>statuut</w:t>
      </w:r>
    </w:p>
    <w:p w14:paraId="5B15355F" w14:textId="77777777" w:rsidR="00BB2474" w:rsidRPr="00323372" w:rsidRDefault="00BB2474" w:rsidP="00323372">
      <w:pPr>
        <w:jc w:val="both"/>
        <w:rPr>
          <w:rFonts w:asciiTheme="majorHAnsi" w:hAnsiTheme="majorHAnsi" w:cs="Times New Roman"/>
          <w:sz w:val="36"/>
          <w:szCs w:val="36"/>
        </w:rPr>
      </w:pPr>
    </w:p>
    <w:p w14:paraId="57AD6908" w14:textId="77777777" w:rsidR="006F5115" w:rsidRPr="00323372" w:rsidRDefault="006F5115" w:rsidP="00010844">
      <w:pPr>
        <w:pStyle w:val="Loendilik"/>
        <w:numPr>
          <w:ilvl w:val="0"/>
          <w:numId w:val="1"/>
        </w:numPr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23372">
        <w:rPr>
          <w:rFonts w:asciiTheme="majorHAnsi" w:hAnsiTheme="majorHAnsi" w:cs="Times New Roman"/>
          <w:b/>
          <w:sz w:val="24"/>
          <w:szCs w:val="24"/>
        </w:rPr>
        <w:t>ÜLDSÄTTED</w:t>
      </w:r>
    </w:p>
    <w:p w14:paraId="32A34AD9" w14:textId="77777777" w:rsidR="00156007" w:rsidRPr="00323372" w:rsidRDefault="00156007" w:rsidP="00323372">
      <w:pPr>
        <w:pStyle w:val="Loendilik"/>
        <w:ind w:left="384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3D7B32BC" w14:textId="33726834" w:rsidR="00221AD1" w:rsidRPr="00323372" w:rsidRDefault="00933339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Teedei</w:t>
      </w:r>
      <w:r w:rsidR="00775B81" w:rsidRPr="00323372">
        <w:rPr>
          <w:rFonts w:asciiTheme="majorHAnsi" w:hAnsiTheme="majorHAnsi" w:cs="Times New Roman"/>
          <w:sz w:val="24"/>
          <w:szCs w:val="24"/>
        </w:rPr>
        <w:t xml:space="preserve">nsener </w:t>
      </w:r>
      <w:r w:rsidR="00B91719" w:rsidRPr="00323372">
        <w:rPr>
          <w:rFonts w:asciiTheme="majorHAnsi" w:hAnsiTheme="majorHAnsi" w:cs="Times New Roman"/>
          <w:sz w:val="24"/>
          <w:szCs w:val="24"/>
        </w:rPr>
        <w:t>Aadu Las</w:t>
      </w:r>
      <w:r w:rsidR="0016599F" w:rsidRPr="00323372">
        <w:rPr>
          <w:rFonts w:asciiTheme="majorHAnsi" w:hAnsiTheme="majorHAnsi" w:cs="Times New Roman"/>
          <w:sz w:val="24"/>
          <w:szCs w:val="24"/>
        </w:rPr>
        <w:t xml:space="preserve">si nimeline </w:t>
      </w:r>
      <w:r w:rsidR="00B91719" w:rsidRPr="00323372">
        <w:rPr>
          <w:rFonts w:asciiTheme="majorHAnsi" w:hAnsiTheme="majorHAnsi" w:cs="Times New Roman"/>
          <w:sz w:val="24"/>
          <w:szCs w:val="24"/>
        </w:rPr>
        <w:t xml:space="preserve">auhind </w:t>
      </w:r>
      <w:r w:rsidR="006A48AE" w:rsidRPr="00323372">
        <w:rPr>
          <w:rFonts w:asciiTheme="majorHAnsi" w:hAnsiTheme="majorHAnsi" w:cs="Times New Roman"/>
          <w:sz w:val="24"/>
          <w:szCs w:val="24"/>
        </w:rPr>
        <w:t>A</w:t>
      </w:r>
      <w:r w:rsidR="00B15D88" w:rsidRPr="00323372">
        <w:rPr>
          <w:rFonts w:asciiTheme="majorHAnsi" w:hAnsiTheme="majorHAnsi" w:cs="Times New Roman"/>
          <w:sz w:val="24"/>
          <w:szCs w:val="24"/>
        </w:rPr>
        <w:t>adu</w:t>
      </w:r>
      <w:r w:rsidR="00156007" w:rsidRPr="00323372">
        <w:rPr>
          <w:rFonts w:asciiTheme="majorHAnsi" w:hAnsiTheme="majorHAnsi" w:cs="Times New Roman"/>
          <w:sz w:val="24"/>
          <w:szCs w:val="24"/>
        </w:rPr>
        <w:t xml:space="preserve"> on iga-aastane </w:t>
      </w:r>
      <w:r w:rsidR="00426AD2" w:rsidRPr="00323372">
        <w:rPr>
          <w:rFonts w:asciiTheme="majorHAnsi" w:hAnsiTheme="majorHAnsi" w:cs="Times New Roman"/>
          <w:sz w:val="24"/>
          <w:szCs w:val="24"/>
        </w:rPr>
        <w:t xml:space="preserve">teedevaldkonna </w:t>
      </w:r>
      <w:r w:rsidR="00156007" w:rsidRPr="00323372">
        <w:rPr>
          <w:rFonts w:asciiTheme="majorHAnsi" w:hAnsiTheme="majorHAnsi" w:cs="Times New Roman"/>
          <w:sz w:val="24"/>
          <w:szCs w:val="24"/>
        </w:rPr>
        <w:t>tunnustusauhind</w:t>
      </w:r>
      <w:r w:rsidR="000C7DD5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3A563036" w14:textId="16FA502B" w:rsidR="00BF0816" w:rsidRPr="00323372" w:rsidRDefault="006F5115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Auhinna </w:t>
      </w:r>
      <w:r w:rsidR="004935FC" w:rsidRPr="00323372">
        <w:rPr>
          <w:rFonts w:asciiTheme="majorHAnsi" w:hAnsiTheme="majorHAnsi" w:cs="Times New Roman"/>
          <w:sz w:val="24"/>
          <w:szCs w:val="24"/>
        </w:rPr>
        <w:t xml:space="preserve">omistamise </w:t>
      </w:r>
      <w:r w:rsidRPr="00323372">
        <w:rPr>
          <w:rFonts w:asciiTheme="majorHAnsi" w:hAnsiTheme="majorHAnsi" w:cs="Times New Roman"/>
          <w:sz w:val="24"/>
          <w:szCs w:val="24"/>
        </w:rPr>
        <w:t xml:space="preserve">eesmärk on </w:t>
      </w:r>
      <w:r w:rsidR="0002798F" w:rsidRPr="00323372">
        <w:rPr>
          <w:rFonts w:asciiTheme="majorHAnsi" w:hAnsiTheme="majorHAnsi" w:cs="Times New Roman"/>
          <w:sz w:val="24"/>
          <w:szCs w:val="24"/>
        </w:rPr>
        <w:t>teedeinseneri</w:t>
      </w:r>
      <w:r w:rsidR="00156007" w:rsidRPr="00323372">
        <w:rPr>
          <w:rFonts w:asciiTheme="majorHAnsi" w:hAnsiTheme="majorHAnsi" w:cs="Times New Roman"/>
          <w:sz w:val="24"/>
          <w:szCs w:val="24"/>
        </w:rPr>
        <w:t>kutse</w:t>
      </w:r>
      <w:r w:rsidR="00D66EFF" w:rsidRPr="00323372">
        <w:rPr>
          <w:rFonts w:asciiTheme="majorHAnsi" w:hAnsiTheme="majorHAnsi" w:cs="Times New Roman"/>
          <w:sz w:val="24"/>
          <w:szCs w:val="24"/>
        </w:rPr>
        <w:t xml:space="preserve"> propageerimine</w:t>
      </w:r>
      <w:r w:rsidR="00156007" w:rsidRPr="00323372">
        <w:rPr>
          <w:rFonts w:asciiTheme="majorHAnsi" w:hAnsiTheme="majorHAnsi" w:cs="Times New Roman"/>
          <w:sz w:val="24"/>
          <w:szCs w:val="24"/>
        </w:rPr>
        <w:t>, erialase tegevuse ja  väljapaistvate saavutuste väärtustamine ning teedevaldkonnale pühendunud ja valdkonna arengut mõjutanud inseneride tunnustamine.</w:t>
      </w:r>
    </w:p>
    <w:p w14:paraId="17846043" w14:textId="29729DBD" w:rsidR="00A63AD2" w:rsidRPr="00323372" w:rsidRDefault="00061B99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Insener Aadu Lassi nimelin</w:t>
      </w:r>
      <w:r w:rsidR="0016599F" w:rsidRPr="00323372">
        <w:rPr>
          <w:rFonts w:asciiTheme="majorHAnsi" w:hAnsiTheme="majorHAnsi" w:cs="Times New Roman"/>
          <w:sz w:val="24"/>
          <w:szCs w:val="24"/>
        </w:rPr>
        <w:t xml:space="preserve">e teedevaldkonna </w:t>
      </w:r>
      <w:r w:rsidR="00A63AD2" w:rsidRPr="00323372">
        <w:rPr>
          <w:rFonts w:asciiTheme="majorHAnsi" w:hAnsiTheme="majorHAnsi" w:cs="Times New Roman"/>
          <w:sz w:val="24"/>
          <w:szCs w:val="24"/>
        </w:rPr>
        <w:t xml:space="preserve">auhind </w:t>
      </w:r>
      <w:r w:rsidR="0002798F" w:rsidRPr="00323372">
        <w:rPr>
          <w:rFonts w:asciiTheme="majorHAnsi" w:hAnsiTheme="majorHAnsi" w:cs="Times New Roman"/>
          <w:sz w:val="24"/>
          <w:szCs w:val="24"/>
        </w:rPr>
        <w:t>Aadu</w:t>
      </w:r>
      <w:r w:rsidR="00A63AD2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16599F" w:rsidRPr="00323372">
        <w:rPr>
          <w:rFonts w:asciiTheme="majorHAnsi" w:hAnsiTheme="majorHAnsi" w:cs="Times New Roman"/>
          <w:sz w:val="24"/>
          <w:szCs w:val="24"/>
        </w:rPr>
        <w:t>antakse välja 2 kategoorias</w:t>
      </w:r>
      <w:r w:rsidR="00A63AD2" w:rsidRPr="00323372">
        <w:rPr>
          <w:rFonts w:asciiTheme="majorHAnsi" w:hAnsiTheme="majorHAnsi" w:cs="Times New Roman"/>
          <w:sz w:val="24"/>
          <w:szCs w:val="24"/>
        </w:rPr>
        <w:t>:</w:t>
      </w:r>
    </w:p>
    <w:p w14:paraId="4C6D993F" w14:textId="0264FFAD" w:rsidR="00A63AD2" w:rsidRPr="00323372" w:rsidRDefault="005C185E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02798F" w:rsidRPr="00323372">
        <w:rPr>
          <w:rFonts w:asciiTheme="majorHAnsi" w:hAnsiTheme="majorHAnsi" w:cs="Times New Roman"/>
          <w:sz w:val="24"/>
          <w:szCs w:val="24"/>
        </w:rPr>
        <w:t>Aadu</w:t>
      </w:r>
      <w:r w:rsidR="00A63AD2" w:rsidRPr="00323372">
        <w:rPr>
          <w:rFonts w:asciiTheme="majorHAnsi" w:hAnsiTheme="majorHAnsi" w:cs="Times New Roman"/>
          <w:sz w:val="24"/>
          <w:szCs w:val="24"/>
        </w:rPr>
        <w:t xml:space="preserve"> elutööpreemia</w:t>
      </w:r>
      <w:r w:rsidR="00061B99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23C1C169" w14:textId="00F65252" w:rsidR="000D5CD8" w:rsidRPr="00323372" w:rsidRDefault="00DD64B3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bookmarkStart w:id="0" w:name="_Hlk525567647"/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02798F" w:rsidRPr="00323372">
        <w:rPr>
          <w:rFonts w:asciiTheme="majorHAnsi" w:hAnsiTheme="majorHAnsi" w:cs="Times New Roman"/>
          <w:sz w:val="24"/>
          <w:szCs w:val="24"/>
        </w:rPr>
        <w:t>Aadu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 inseneri</w:t>
      </w:r>
      <w:r w:rsidR="00A63AD2" w:rsidRPr="00323372">
        <w:rPr>
          <w:rFonts w:asciiTheme="majorHAnsi" w:hAnsiTheme="majorHAnsi" w:cs="Times New Roman"/>
          <w:sz w:val="24"/>
          <w:szCs w:val="24"/>
        </w:rPr>
        <w:t>preemia</w:t>
      </w:r>
      <w:bookmarkEnd w:id="0"/>
      <w:r w:rsidR="00061B99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529087A4" w14:textId="74D6CA23" w:rsidR="00B91719" w:rsidRPr="00323372" w:rsidRDefault="00B91719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A</w:t>
      </w:r>
      <w:r w:rsidR="00156007" w:rsidRPr="00323372">
        <w:rPr>
          <w:rFonts w:asciiTheme="majorHAnsi" w:hAnsiTheme="majorHAnsi" w:cs="Times New Roman"/>
          <w:sz w:val="24"/>
          <w:szCs w:val="24"/>
        </w:rPr>
        <w:t>uhinna omistaja</w:t>
      </w:r>
      <w:r w:rsidR="0058770E">
        <w:rPr>
          <w:rFonts w:asciiTheme="majorHAnsi" w:hAnsiTheme="majorHAnsi" w:cs="Times New Roman"/>
          <w:sz w:val="24"/>
          <w:szCs w:val="24"/>
        </w:rPr>
        <w:t>te</w:t>
      </w:r>
      <w:r w:rsidR="00156007" w:rsidRPr="00323372">
        <w:rPr>
          <w:rFonts w:asciiTheme="majorHAnsi" w:hAnsiTheme="majorHAnsi" w:cs="Times New Roman"/>
          <w:sz w:val="24"/>
          <w:szCs w:val="24"/>
        </w:rPr>
        <w:t xml:space="preserve">ks on </w:t>
      </w:r>
      <w:r w:rsidR="001A68E2" w:rsidRPr="00323372">
        <w:rPr>
          <w:rFonts w:asciiTheme="majorHAnsi" w:hAnsiTheme="majorHAnsi" w:cs="Times New Roman"/>
          <w:sz w:val="24"/>
          <w:szCs w:val="24"/>
        </w:rPr>
        <w:t xml:space="preserve">Eesti </w:t>
      </w:r>
      <w:r w:rsidRPr="00323372">
        <w:rPr>
          <w:rFonts w:asciiTheme="majorHAnsi" w:hAnsiTheme="majorHAnsi" w:cs="Times New Roman"/>
          <w:sz w:val="24"/>
          <w:szCs w:val="24"/>
        </w:rPr>
        <w:t>Asfa</w:t>
      </w:r>
      <w:r w:rsidR="00156007" w:rsidRPr="00323372">
        <w:rPr>
          <w:rFonts w:asciiTheme="majorHAnsi" w:hAnsiTheme="majorHAnsi" w:cs="Times New Roman"/>
          <w:sz w:val="24"/>
          <w:szCs w:val="24"/>
        </w:rPr>
        <w:t xml:space="preserve">ldiliit </w:t>
      </w:r>
      <w:r w:rsidR="00323372">
        <w:rPr>
          <w:rFonts w:asciiTheme="majorHAnsi" w:hAnsiTheme="majorHAnsi" w:cs="Times New Roman"/>
          <w:sz w:val="24"/>
          <w:szCs w:val="24"/>
        </w:rPr>
        <w:t xml:space="preserve">ja </w:t>
      </w:r>
      <w:r w:rsidR="0058770E">
        <w:rPr>
          <w:rFonts w:asciiTheme="majorHAnsi" w:hAnsiTheme="majorHAnsi" w:cs="Times New Roman"/>
          <w:sz w:val="24"/>
          <w:szCs w:val="24"/>
        </w:rPr>
        <w:t>Maanteeamet</w:t>
      </w:r>
      <w:r w:rsidR="003C16CF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11B76C27" w14:textId="46E81AE1" w:rsidR="000D5CD8" w:rsidRPr="00323372" w:rsidRDefault="000D5CD8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Teedevaldkonda käsitatakse statuudis </w:t>
      </w:r>
      <w:r w:rsidR="004409C9" w:rsidRPr="00323372">
        <w:rPr>
          <w:rFonts w:asciiTheme="majorHAnsi" w:hAnsiTheme="majorHAnsi" w:cs="Times New Roman"/>
          <w:sz w:val="24"/>
          <w:szCs w:val="24"/>
        </w:rPr>
        <w:t xml:space="preserve">kui </w:t>
      </w:r>
      <w:r w:rsidRPr="00323372">
        <w:rPr>
          <w:rFonts w:asciiTheme="majorHAnsi" w:hAnsiTheme="majorHAnsi" w:cs="Times New Roman"/>
          <w:sz w:val="24"/>
          <w:szCs w:val="24"/>
        </w:rPr>
        <w:t xml:space="preserve">tee-ehitust, projekteerimist, </w:t>
      </w:r>
      <w:r w:rsidR="00323372">
        <w:rPr>
          <w:rFonts w:asciiTheme="majorHAnsi" w:hAnsiTheme="majorHAnsi" w:cs="Times New Roman"/>
          <w:sz w:val="24"/>
          <w:szCs w:val="24"/>
        </w:rPr>
        <w:t>omaniku</w:t>
      </w:r>
      <w:r w:rsidRPr="00323372">
        <w:rPr>
          <w:rFonts w:asciiTheme="majorHAnsi" w:hAnsiTheme="majorHAnsi" w:cs="Times New Roman"/>
          <w:sz w:val="24"/>
          <w:szCs w:val="24"/>
        </w:rPr>
        <w:t>järelevalvet, korrashoidu, liikluskorraldust ning -ohutust, teetöödeks kasutatavate ehitusmaterjalide ja tehnoloogia</w:t>
      </w:r>
      <w:r w:rsidR="0081127B" w:rsidRPr="00323372">
        <w:rPr>
          <w:rFonts w:asciiTheme="majorHAnsi" w:hAnsiTheme="majorHAnsi" w:cs="Times New Roman"/>
          <w:sz w:val="24"/>
          <w:szCs w:val="24"/>
        </w:rPr>
        <w:t>te</w:t>
      </w:r>
      <w:r w:rsidRPr="00323372">
        <w:rPr>
          <w:rFonts w:asciiTheme="majorHAnsi" w:hAnsiTheme="majorHAnsi" w:cs="Times New Roman"/>
          <w:sz w:val="24"/>
          <w:szCs w:val="24"/>
        </w:rPr>
        <w:t>ga seotud tegevusi, valdkondlike uuringute teostamist ning inseneride koolitamist.</w:t>
      </w:r>
    </w:p>
    <w:p w14:paraId="469DEBD1" w14:textId="77777777" w:rsidR="00B91719" w:rsidRPr="00323372" w:rsidRDefault="00B91719" w:rsidP="00323372">
      <w:pPr>
        <w:pStyle w:val="Loendilik"/>
        <w:ind w:left="384"/>
        <w:jc w:val="both"/>
        <w:rPr>
          <w:rFonts w:asciiTheme="majorHAnsi" w:hAnsiTheme="majorHAnsi" w:cs="Times New Roman"/>
          <w:color w:val="0070C0"/>
          <w:sz w:val="24"/>
          <w:szCs w:val="24"/>
        </w:rPr>
      </w:pPr>
    </w:p>
    <w:p w14:paraId="336C9A33" w14:textId="77777777" w:rsidR="00A63AD2" w:rsidRPr="00323372" w:rsidRDefault="006F5115" w:rsidP="00010844">
      <w:pPr>
        <w:pStyle w:val="Loendilik"/>
        <w:numPr>
          <w:ilvl w:val="0"/>
          <w:numId w:val="1"/>
        </w:numPr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23372">
        <w:rPr>
          <w:rFonts w:asciiTheme="majorHAnsi" w:hAnsiTheme="majorHAnsi" w:cs="Times New Roman"/>
          <w:b/>
          <w:sz w:val="24"/>
          <w:szCs w:val="24"/>
        </w:rPr>
        <w:t>KANDIDEERIMISE TINGIMUSED</w:t>
      </w:r>
    </w:p>
    <w:p w14:paraId="6864783B" w14:textId="77777777" w:rsidR="003C16CF" w:rsidRPr="00323372" w:rsidRDefault="003C16CF" w:rsidP="00323372">
      <w:pPr>
        <w:pStyle w:val="Loendilik"/>
        <w:ind w:left="384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71656A3D" w14:textId="2E8797F2" w:rsidR="00A63AD2" w:rsidRPr="00323372" w:rsidRDefault="0016599F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A</w:t>
      </w:r>
      <w:r w:rsidR="00A63AD2" w:rsidRPr="00323372">
        <w:rPr>
          <w:rFonts w:asciiTheme="majorHAnsi" w:hAnsiTheme="majorHAnsi" w:cs="Times New Roman"/>
          <w:sz w:val="24"/>
          <w:szCs w:val="24"/>
        </w:rPr>
        <w:t xml:space="preserve">uhind </w:t>
      </w:r>
      <w:r w:rsidR="0002798F" w:rsidRPr="00323372">
        <w:rPr>
          <w:rFonts w:asciiTheme="majorHAnsi" w:hAnsiTheme="majorHAnsi" w:cs="Times New Roman"/>
          <w:sz w:val="24"/>
          <w:szCs w:val="24"/>
        </w:rPr>
        <w:t>Aadu</w:t>
      </w:r>
      <w:r w:rsidR="00A63AD2" w:rsidRPr="00323372">
        <w:rPr>
          <w:rFonts w:asciiTheme="majorHAnsi" w:hAnsiTheme="majorHAnsi" w:cs="Times New Roman"/>
          <w:sz w:val="24"/>
          <w:szCs w:val="24"/>
        </w:rPr>
        <w:t xml:space="preserve"> elutööpreemia k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onkursil võivad osaleda kõik </w:t>
      </w:r>
      <w:r w:rsidR="00C91E9A" w:rsidRPr="00323372">
        <w:rPr>
          <w:rFonts w:asciiTheme="majorHAnsi" w:hAnsiTheme="majorHAnsi" w:cs="Times New Roman"/>
          <w:sz w:val="24"/>
          <w:szCs w:val="24"/>
        </w:rPr>
        <w:t>teedevaldkonnas töötavad</w:t>
      </w:r>
      <w:r w:rsidR="00FB0AAA" w:rsidRPr="00323372">
        <w:rPr>
          <w:rFonts w:asciiTheme="majorHAnsi" w:hAnsiTheme="majorHAnsi" w:cs="Times New Roman"/>
          <w:sz w:val="24"/>
          <w:szCs w:val="24"/>
        </w:rPr>
        <w:t xml:space="preserve"> või </w:t>
      </w:r>
      <w:r w:rsidR="001437B6" w:rsidRPr="00323372">
        <w:rPr>
          <w:rFonts w:asciiTheme="majorHAnsi" w:hAnsiTheme="majorHAnsi" w:cs="Times New Roman"/>
          <w:sz w:val="24"/>
          <w:szCs w:val="24"/>
        </w:rPr>
        <w:t>pensionil olevad</w:t>
      </w:r>
      <w:r w:rsidR="00C91E9A" w:rsidRPr="00323372">
        <w:rPr>
          <w:rFonts w:asciiTheme="majorHAnsi" w:hAnsiTheme="majorHAnsi" w:cs="Times New Roman"/>
          <w:sz w:val="24"/>
          <w:szCs w:val="24"/>
        </w:rPr>
        <w:t xml:space="preserve"> Eesti Vabariigi 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kodanikest </w:t>
      </w:r>
      <w:r w:rsidRPr="00323372">
        <w:rPr>
          <w:rFonts w:asciiTheme="majorHAnsi" w:hAnsiTheme="majorHAnsi" w:cs="Times New Roman"/>
          <w:sz w:val="24"/>
          <w:szCs w:val="24"/>
        </w:rPr>
        <w:t>teedeinsenerid ja siduserialade insenerid</w:t>
      </w:r>
      <w:r w:rsidR="00061B99" w:rsidRPr="00323372">
        <w:rPr>
          <w:rFonts w:asciiTheme="majorHAnsi" w:hAnsiTheme="majorHAnsi" w:cs="Times New Roman"/>
          <w:sz w:val="24"/>
          <w:szCs w:val="24"/>
        </w:rPr>
        <w:t>.</w:t>
      </w:r>
      <w:r w:rsidR="00C91E9A" w:rsidRPr="00323372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5AA99B32" w14:textId="3E2DB13A" w:rsidR="00973A17" w:rsidRPr="00323372" w:rsidRDefault="0016599F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A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uhind </w:t>
      </w:r>
      <w:r w:rsidR="0002798F" w:rsidRPr="00323372">
        <w:rPr>
          <w:rFonts w:asciiTheme="majorHAnsi" w:hAnsiTheme="majorHAnsi" w:cs="Times New Roman"/>
          <w:sz w:val="24"/>
          <w:szCs w:val="24"/>
        </w:rPr>
        <w:t>Aadu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 inseneri</w:t>
      </w:r>
      <w:r w:rsidR="00A63AD2" w:rsidRPr="00323372">
        <w:rPr>
          <w:rFonts w:asciiTheme="majorHAnsi" w:hAnsiTheme="majorHAnsi" w:cs="Times New Roman"/>
          <w:sz w:val="24"/>
          <w:szCs w:val="24"/>
        </w:rPr>
        <w:t>preemia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A63AD2" w:rsidRPr="00323372">
        <w:rPr>
          <w:rFonts w:asciiTheme="majorHAnsi" w:hAnsiTheme="majorHAnsi" w:cs="Times New Roman"/>
          <w:sz w:val="24"/>
          <w:szCs w:val="24"/>
        </w:rPr>
        <w:t xml:space="preserve">konkursil võivad osaleda kõik </w:t>
      </w:r>
      <w:r w:rsidR="002B23E6" w:rsidRPr="00323372">
        <w:rPr>
          <w:rFonts w:asciiTheme="majorHAnsi" w:hAnsiTheme="majorHAnsi" w:cs="Times New Roman"/>
          <w:sz w:val="24"/>
          <w:szCs w:val="24"/>
        </w:rPr>
        <w:t xml:space="preserve">Eesti Vabariigi </w:t>
      </w:r>
      <w:r w:rsidR="00C91E9A" w:rsidRPr="00323372">
        <w:rPr>
          <w:rFonts w:asciiTheme="majorHAnsi" w:hAnsiTheme="majorHAnsi" w:cs="Times New Roman"/>
          <w:sz w:val="24"/>
          <w:szCs w:val="24"/>
        </w:rPr>
        <w:t xml:space="preserve">teedevaldkonnas </w:t>
      </w:r>
      <w:r w:rsidR="00A94DE3" w:rsidRPr="00323372">
        <w:rPr>
          <w:rFonts w:asciiTheme="majorHAnsi" w:hAnsiTheme="majorHAnsi" w:cs="Times New Roman"/>
          <w:sz w:val="24"/>
          <w:szCs w:val="24"/>
        </w:rPr>
        <w:t>töötavad</w:t>
      </w:r>
      <w:r w:rsidR="00C91E9A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A94DE3" w:rsidRPr="00323372">
        <w:rPr>
          <w:rFonts w:asciiTheme="majorHAnsi" w:hAnsiTheme="majorHAnsi" w:cs="Times New Roman"/>
          <w:sz w:val="24"/>
          <w:szCs w:val="24"/>
        </w:rPr>
        <w:t xml:space="preserve">era- ja avaliku sektori </w:t>
      </w:r>
      <w:bookmarkStart w:id="1" w:name="_Hlk526953196"/>
      <w:r w:rsidR="00C91E9A" w:rsidRPr="00323372">
        <w:rPr>
          <w:rFonts w:asciiTheme="majorHAnsi" w:hAnsiTheme="majorHAnsi" w:cs="Times New Roman"/>
          <w:sz w:val="24"/>
          <w:szCs w:val="24"/>
        </w:rPr>
        <w:t>teedeinsenerid ja teedevald</w:t>
      </w:r>
      <w:r w:rsidR="001C70F8" w:rsidRPr="00323372">
        <w:rPr>
          <w:rFonts w:asciiTheme="majorHAnsi" w:hAnsiTheme="majorHAnsi" w:cs="Times New Roman"/>
          <w:sz w:val="24"/>
          <w:szCs w:val="24"/>
        </w:rPr>
        <w:t>k</w:t>
      </w:r>
      <w:r w:rsidR="00C91E9A" w:rsidRPr="00323372">
        <w:rPr>
          <w:rFonts w:asciiTheme="majorHAnsi" w:hAnsiTheme="majorHAnsi" w:cs="Times New Roman"/>
          <w:sz w:val="24"/>
          <w:szCs w:val="24"/>
        </w:rPr>
        <w:t>onnas töötavad siduserialade insenerid</w:t>
      </w:r>
      <w:bookmarkEnd w:id="1"/>
      <w:r w:rsidR="00061B99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37B3C2E1" w14:textId="77777777" w:rsidR="00B34535" w:rsidRPr="00323372" w:rsidRDefault="00B34535" w:rsidP="00323372">
      <w:pPr>
        <w:pStyle w:val="Loendilik"/>
        <w:jc w:val="both"/>
        <w:rPr>
          <w:rFonts w:asciiTheme="majorHAnsi" w:hAnsiTheme="majorHAnsi" w:cs="Times New Roman"/>
          <w:color w:val="0070C0"/>
          <w:sz w:val="24"/>
          <w:szCs w:val="24"/>
        </w:rPr>
      </w:pPr>
    </w:p>
    <w:p w14:paraId="0647F2EE" w14:textId="77777777" w:rsidR="006F5115" w:rsidRPr="00323372" w:rsidRDefault="00016A65" w:rsidP="00010844">
      <w:pPr>
        <w:pStyle w:val="Loendilik"/>
        <w:numPr>
          <w:ilvl w:val="0"/>
          <w:numId w:val="1"/>
        </w:numPr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23372">
        <w:rPr>
          <w:rFonts w:asciiTheme="majorHAnsi" w:hAnsiTheme="majorHAnsi" w:cs="Times New Roman"/>
          <w:b/>
          <w:sz w:val="24"/>
          <w:szCs w:val="24"/>
        </w:rPr>
        <w:t>HINDAMISE KORD</w:t>
      </w:r>
      <w:r w:rsidR="006F5115" w:rsidRPr="00323372">
        <w:rPr>
          <w:rFonts w:asciiTheme="majorHAnsi" w:hAnsiTheme="majorHAnsi" w:cs="Times New Roman"/>
          <w:b/>
          <w:sz w:val="24"/>
          <w:szCs w:val="24"/>
        </w:rPr>
        <w:t xml:space="preserve"> JA KRITEERIUMID</w:t>
      </w:r>
    </w:p>
    <w:p w14:paraId="113F48FD" w14:textId="77777777" w:rsidR="00616CA7" w:rsidRPr="00323372" w:rsidRDefault="00616CA7" w:rsidP="00323372">
      <w:pPr>
        <w:pStyle w:val="Loendilik"/>
        <w:ind w:left="384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43DFD20D" w14:textId="70930AA3" w:rsidR="00973A17" w:rsidRPr="00323372" w:rsidRDefault="008D4146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Auhinnasaaja</w:t>
      </w:r>
      <w:r w:rsidR="00061B99" w:rsidRPr="00323372">
        <w:rPr>
          <w:rFonts w:asciiTheme="majorHAnsi" w:hAnsiTheme="majorHAnsi" w:cs="Times New Roman"/>
          <w:sz w:val="24"/>
          <w:szCs w:val="24"/>
        </w:rPr>
        <w:t>d</w:t>
      </w:r>
      <w:r w:rsidRPr="00323372">
        <w:rPr>
          <w:rFonts w:asciiTheme="majorHAnsi" w:hAnsiTheme="majorHAnsi" w:cs="Times New Roman"/>
          <w:sz w:val="24"/>
          <w:szCs w:val="24"/>
        </w:rPr>
        <w:t xml:space="preserve"> valib </w:t>
      </w:r>
      <w:r w:rsidR="007F5A43" w:rsidRPr="00323372">
        <w:rPr>
          <w:rFonts w:asciiTheme="majorHAnsi" w:hAnsiTheme="majorHAnsi" w:cs="Times New Roman"/>
          <w:sz w:val="24"/>
          <w:szCs w:val="24"/>
        </w:rPr>
        <w:t xml:space="preserve">välja </w:t>
      </w:r>
      <w:r w:rsidR="001A68E2" w:rsidRPr="00323372">
        <w:rPr>
          <w:rFonts w:asciiTheme="majorHAnsi" w:hAnsiTheme="majorHAnsi" w:cs="Times New Roman"/>
          <w:sz w:val="24"/>
          <w:szCs w:val="24"/>
        </w:rPr>
        <w:t xml:space="preserve">Eesti </w:t>
      </w:r>
      <w:r w:rsidRPr="00323372">
        <w:rPr>
          <w:rFonts w:asciiTheme="majorHAnsi" w:hAnsiTheme="majorHAnsi" w:cs="Times New Roman"/>
          <w:sz w:val="24"/>
          <w:szCs w:val="24"/>
        </w:rPr>
        <w:t xml:space="preserve">Asfaldiliidu </w:t>
      </w:r>
      <w:r w:rsidR="00B561C7" w:rsidRPr="00323372">
        <w:rPr>
          <w:rFonts w:asciiTheme="majorHAnsi" w:hAnsiTheme="majorHAnsi" w:cs="Times New Roman"/>
          <w:sz w:val="24"/>
          <w:szCs w:val="24"/>
        </w:rPr>
        <w:t>ja Maanteeameti koostöös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 kokku kutsutud </w:t>
      </w:r>
      <w:r w:rsidR="00061B99" w:rsidRPr="00323372">
        <w:rPr>
          <w:rFonts w:asciiTheme="majorHAnsi" w:hAnsiTheme="majorHAnsi" w:cs="Times New Roman"/>
          <w:sz w:val="24"/>
          <w:szCs w:val="24"/>
        </w:rPr>
        <w:t>9</w:t>
      </w:r>
      <w:r w:rsidRPr="00323372">
        <w:rPr>
          <w:rFonts w:asciiTheme="majorHAnsi" w:hAnsiTheme="majorHAnsi" w:cs="Times New Roman"/>
          <w:sz w:val="24"/>
          <w:szCs w:val="24"/>
        </w:rPr>
        <w:t xml:space="preserve">-liikmeline </w:t>
      </w:r>
      <w:r w:rsidR="004A79B9" w:rsidRPr="00323372">
        <w:rPr>
          <w:rFonts w:asciiTheme="majorHAnsi" w:hAnsiTheme="majorHAnsi" w:cs="Times New Roman"/>
          <w:sz w:val="24"/>
          <w:szCs w:val="24"/>
        </w:rPr>
        <w:t>auhinna</w:t>
      </w:r>
      <w:r w:rsidR="006F5115" w:rsidRPr="00323372">
        <w:rPr>
          <w:rFonts w:asciiTheme="majorHAnsi" w:hAnsiTheme="majorHAnsi" w:cs="Times New Roman"/>
          <w:sz w:val="24"/>
          <w:szCs w:val="24"/>
        </w:rPr>
        <w:t>komisjo</w:t>
      </w:r>
      <w:r w:rsidRPr="00323372">
        <w:rPr>
          <w:rFonts w:asciiTheme="majorHAnsi" w:hAnsiTheme="majorHAnsi" w:cs="Times New Roman"/>
          <w:sz w:val="24"/>
          <w:szCs w:val="24"/>
        </w:rPr>
        <w:t>n, mida juhib komisjo</w:t>
      </w:r>
      <w:r w:rsidR="00DD33B5" w:rsidRPr="00323372">
        <w:rPr>
          <w:rFonts w:asciiTheme="majorHAnsi" w:hAnsiTheme="majorHAnsi" w:cs="Times New Roman"/>
          <w:sz w:val="24"/>
          <w:szCs w:val="24"/>
        </w:rPr>
        <w:t xml:space="preserve">ni esimees ja kuhu kuuluvad </w:t>
      </w:r>
      <w:r w:rsidRPr="00323372">
        <w:rPr>
          <w:rFonts w:asciiTheme="majorHAnsi" w:hAnsiTheme="majorHAnsi" w:cs="Times New Roman"/>
          <w:sz w:val="24"/>
          <w:szCs w:val="24"/>
        </w:rPr>
        <w:t>erialaliitude, teedeehituse eriala õpet</w:t>
      </w:r>
      <w:r w:rsidR="00DD33B5" w:rsidRPr="00323372">
        <w:rPr>
          <w:rFonts w:asciiTheme="majorHAnsi" w:hAnsiTheme="majorHAnsi" w:cs="Times New Roman"/>
          <w:sz w:val="24"/>
          <w:szCs w:val="24"/>
        </w:rPr>
        <w:t xml:space="preserve">avate õppeasutuste ning avaliku ja </w:t>
      </w:r>
      <w:r w:rsidRPr="00323372">
        <w:rPr>
          <w:rFonts w:asciiTheme="majorHAnsi" w:hAnsiTheme="majorHAnsi" w:cs="Times New Roman"/>
          <w:sz w:val="24"/>
          <w:szCs w:val="24"/>
        </w:rPr>
        <w:t xml:space="preserve">erasektori esindajad. </w:t>
      </w:r>
      <w:r w:rsidR="004A79B9" w:rsidRPr="00323372">
        <w:rPr>
          <w:rFonts w:asciiTheme="majorHAnsi" w:hAnsiTheme="majorHAnsi" w:cs="Times New Roman"/>
          <w:sz w:val="24"/>
          <w:szCs w:val="24"/>
        </w:rPr>
        <w:t xml:space="preserve">Auhinnakomisjoni tööd assisteerib </w:t>
      </w:r>
      <w:r w:rsidR="0020293D" w:rsidRPr="00323372">
        <w:rPr>
          <w:rFonts w:asciiTheme="majorHAnsi" w:hAnsiTheme="majorHAnsi" w:cs="Times New Roman"/>
          <w:sz w:val="24"/>
          <w:szCs w:val="24"/>
        </w:rPr>
        <w:t xml:space="preserve">hääleõiguseta </w:t>
      </w:r>
      <w:r w:rsidR="004A79B9" w:rsidRPr="00323372">
        <w:rPr>
          <w:rFonts w:asciiTheme="majorHAnsi" w:hAnsiTheme="majorHAnsi" w:cs="Times New Roman"/>
          <w:sz w:val="24"/>
          <w:szCs w:val="24"/>
        </w:rPr>
        <w:t>komisjoni sekretär.</w:t>
      </w:r>
      <w:r w:rsidR="001107C5" w:rsidRPr="00323372">
        <w:rPr>
          <w:rFonts w:asciiTheme="majorHAnsi" w:hAnsiTheme="majorHAnsi" w:cs="Times New Roman"/>
          <w:sz w:val="24"/>
          <w:szCs w:val="24"/>
        </w:rPr>
        <w:t xml:space="preserve"> Komisjon on otsustusvõimeline, kui kohal on vähemalt 5 liiget.</w:t>
      </w:r>
    </w:p>
    <w:p w14:paraId="7C8A02C7" w14:textId="77777777" w:rsidR="001107C5" w:rsidRPr="00323372" w:rsidRDefault="001107C5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Komisjoni esimehe valib komisjon.</w:t>
      </w:r>
    </w:p>
    <w:p w14:paraId="55998620" w14:textId="6F1590A8" w:rsidR="006F5115" w:rsidRPr="00323372" w:rsidRDefault="006F5115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Võitja</w:t>
      </w:r>
      <w:r w:rsidR="000C7DD5" w:rsidRPr="00323372">
        <w:rPr>
          <w:rFonts w:asciiTheme="majorHAnsi" w:hAnsiTheme="majorHAnsi" w:cs="Times New Roman"/>
          <w:sz w:val="24"/>
          <w:szCs w:val="24"/>
        </w:rPr>
        <w:t>d</w:t>
      </w:r>
      <w:r w:rsidRPr="00323372">
        <w:rPr>
          <w:rFonts w:asciiTheme="majorHAnsi" w:hAnsiTheme="majorHAnsi" w:cs="Times New Roman"/>
          <w:sz w:val="24"/>
          <w:szCs w:val="24"/>
        </w:rPr>
        <w:t xml:space="preserve"> selgita</w:t>
      </w:r>
      <w:r w:rsidR="00B561C7" w:rsidRPr="00323372">
        <w:rPr>
          <w:rFonts w:asciiTheme="majorHAnsi" w:hAnsiTheme="majorHAnsi" w:cs="Times New Roman"/>
          <w:sz w:val="24"/>
          <w:szCs w:val="24"/>
        </w:rPr>
        <w:t>takse</w:t>
      </w:r>
      <w:r w:rsidRPr="00323372">
        <w:rPr>
          <w:rFonts w:asciiTheme="majorHAnsi" w:hAnsiTheme="majorHAnsi" w:cs="Times New Roman"/>
          <w:sz w:val="24"/>
          <w:szCs w:val="24"/>
        </w:rPr>
        <w:t xml:space="preserve"> komisjoni </w:t>
      </w:r>
      <w:r w:rsidR="00B561C7" w:rsidRPr="00323372">
        <w:rPr>
          <w:rFonts w:asciiTheme="majorHAnsi" w:hAnsiTheme="majorHAnsi" w:cs="Times New Roman"/>
          <w:sz w:val="24"/>
          <w:szCs w:val="24"/>
        </w:rPr>
        <w:t>konsensusliku</w:t>
      </w:r>
      <w:r w:rsidRPr="00323372">
        <w:rPr>
          <w:rFonts w:asciiTheme="majorHAnsi" w:hAnsiTheme="majorHAnsi" w:cs="Times New Roman"/>
          <w:sz w:val="24"/>
          <w:szCs w:val="24"/>
        </w:rPr>
        <w:t xml:space="preserve"> hi</w:t>
      </w:r>
      <w:r w:rsidR="00C91E9A" w:rsidRPr="00323372">
        <w:rPr>
          <w:rFonts w:asciiTheme="majorHAnsi" w:hAnsiTheme="majorHAnsi" w:cs="Times New Roman"/>
          <w:sz w:val="24"/>
          <w:szCs w:val="24"/>
        </w:rPr>
        <w:t>nnang</w:t>
      </w:r>
      <w:r w:rsidR="00B561C7" w:rsidRPr="00323372">
        <w:rPr>
          <w:rFonts w:asciiTheme="majorHAnsi" w:hAnsiTheme="majorHAnsi" w:cs="Times New Roman"/>
          <w:sz w:val="24"/>
          <w:szCs w:val="24"/>
        </w:rPr>
        <w:t>u või</w:t>
      </w:r>
      <w:r w:rsidR="00B561C7" w:rsidRPr="00010844">
        <w:rPr>
          <w:rFonts w:asciiTheme="majorHAnsi" w:hAnsiTheme="majorHAnsi" w:cs="Times New Roman"/>
          <w:sz w:val="24"/>
          <w:szCs w:val="24"/>
        </w:rPr>
        <w:t xml:space="preserve"> </w:t>
      </w:r>
      <w:r w:rsidR="00B561C7" w:rsidRPr="00323372">
        <w:rPr>
          <w:rFonts w:asciiTheme="majorHAnsi" w:hAnsiTheme="majorHAnsi" w:cs="Times New Roman"/>
          <w:sz w:val="24"/>
          <w:szCs w:val="24"/>
        </w:rPr>
        <w:t>lihthäälteenamuse teel</w:t>
      </w:r>
      <w:r w:rsidR="00616CA7" w:rsidRPr="00323372">
        <w:rPr>
          <w:rFonts w:asciiTheme="majorHAnsi" w:hAnsiTheme="majorHAnsi" w:cs="Times New Roman"/>
          <w:sz w:val="24"/>
          <w:szCs w:val="24"/>
        </w:rPr>
        <w:t>.</w:t>
      </w:r>
      <w:r w:rsidR="001107C5" w:rsidRPr="00323372">
        <w:rPr>
          <w:rFonts w:asciiTheme="majorHAnsi" w:hAnsiTheme="majorHAnsi" w:cs="Times New Roman"/>
          <w:sz w:val="24"/>
          <w:szCs w:val="24"/>
        </w:rPr>
        <w:t xml:space="preserve"> Võrdse häälte</w:t>
      </w:r>
      <w:r w:rsidR="0058770E">
        <w:rPr>
          <w:rFonts w:asciiTheme="majorHAnsi" w:hAnsiTheme="majorHAnsi" w:cs="Times New Roman"/>
          <w:sz w:val="24"/>
          <w:szCs w:val="24"/>
        </w:rPr>
        <w:t xml:space="preserve"> </w:t>
      </w:r>
      <w:r w:rsidR="001107C5" w:rsidRPr="00323372">
        <w:rPr>
          <w:rFonts w:asciiTheme="majorHAnsi" w:hAnsiTheme="majorHAnsi" w:cs="Times New Roman"/>
          <w:sz w:val="24"/>
          <w:szCs w:val="24"/>
        </w:rPr>
        <w:t>arvu korral otsustab komisjoni esimehe hääl.</w:t>
      </w:r>
    </w:p>
    <w:p w14:paraId="7DBB60F3" w14:textId="3F318CA8" w:rsidR="001107C5" w:rsidRPr="00323372" w:rsidRDefault="001107C5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Komisjoni otsused on lõplikud</w:t>
      </w:r>
      <w:r w:rsidR="006D1829" w:rsidRPr="00323372">
        <w:rPr>
          <w:rFonts w:asciiTheme="majorHAnsi" w:hAnsiTheme="majorHAnsi" w:cs="Times New Roman"/>
          <w:sz w:val="24"/>
          <w:szCs w:val="24"/>
        </w:rPr>
        <w:t xml:space="preserve"> ning ei kuulu vaidlustamisele</w:t>
      </w:r>
      <w:r w:rsidRPr="00323372">
        <w:rPr>
          <w:rFonts w:asciiTheme="majorHAnsi" w:hAnsiTheme="majorHAnsi" w:cs="Times New Roman"/>
          <w:sz w:val="24"/>
          <w:szCs w:val="24"/>
        </w:rPr>
        <w:t xml:space="preserve">. </w:t>
      </w:r>
    </w:p>
    <w:p w14:paraId="188336A0" w14:textId="3D74E627" w:rsidR="006F5115" w:rsidRPr="00DD64B3" w:rsidRDefault="00616CA7" w:rsidP="00DD64B3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02798F" w:rsidRPr="00DD64B3">
        <w:rPr>
          <w:rFonts w:asciiTheme="majorHAnsi" w:hAnsiTheme="majorHAnsi" w:cs="Times New Roman"/>
          <w:sz w:val="24"/>
          <w:szCs w:val="24"/>
        </w:rPr>
        <w:t xml:space="preserve">Aadu </w:t>
      </w:r>
      <w:r w:rsidRPr="00DD64B3">
        <w:rPr>
          <w:rFonts w:asciiTheme="majorHAnsi" w:hAnsiTheme="majorHAnsi" w:cs="Times New Roman"/>
          <w:sz w:val="24"/>
          <w:szCs w:val="24"/>
        </w:rPr>
        <w:t xml:space="preserve">elutööpreemia </w:t>
      </w:r>
      <w:r w:rsidR="003E6143" w:rsidRPr="00DD64B3">
        <w:rPr>
          <w:rFonts w:asciiTheme="majorHAnsi" w:hAnsiTheme="majorHAnsi" w:cs="Times New Roman"/>
          <w:sz w:val="24"/>
          <w:szCs w:val="24"/>
        </w:rPr>
        <w:t>laureaadi valikul</w:t>
      </w:r>
      <w:r w:rsidR="006F5115" w:rsidRPr="00DD64B3">
        <w:rPr>
          <w:rFonts w:asciiTheme="majorHAnsi" w:hAnsiTheme="majorHAnsi" w:cs="Times New Roman"/>
          <w:sz w:val="24"/>
          <w:szCs w:val="24"/>
        </w:rPr>
        <w:t xml:space="preserve"> lähtub komisjon järgmistest kriteeriumidest:</w:t>
      </w:r>
    </w:p>
    <w:p w14:paraId="54CDF92A" w14:textId="4CAADCD6" w:rsidR="00F7081D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90330B" w:rsidRPr="00323372">
        <w:rPr>
          <w:rFonts w:asciiTheme="majorHAnsi" w:hAnsiTheme="majorHAnsi" w:cs="Times New Roman"/>
          <w:sz w:val="24"/>
          <w:szCs w:val="24"/>
        </w:rPr>
        <w:t>Elutööpreemia</w:t>
      </w:r>
      <w:r w:rsidR="005C1811" w:rsidRPr="00323372">
        <w:rPr>
          <w:rFonts w:asciiTheme="majorHAnsi" w:hAnsiTheme="majorHAnsi" w:cs="Times New Roman"/>
          <w:sz w:val="24"/>
          <w:szCs w:val="24"/>
        </w:rPr>
        <w:t xml:space="preserve"> antakse </w:t>
      </w:r>
      <w:r w:rsidR="00F7081D" w:rsidRPr="00323372">
        <w:rPr>
          <w:rFonts w:asciiTheme="majorHAnsi" w:hAnsiTheme="majorHAnsi" w:cs="Times New Roman"/>
          <w:sz w:val="24"/>
          <w:szCs w:val="24"/>
        </w:rPr>
        <w:t>pikaajalise</w:t>
      </w:r>
      <w:r w:rsidR="001107C5" w:rsidRPr="00323372">
        <w:rPr>
          <w:rFonts w:asciiTheme="majorHAnsi" w:hAnsiTheme="majorHAnsi" w:cs="Times New Roman"/>
          <w:sz w:val="24"/>
          <w:szCs w:val="24"/>
        </w:rPr>
        <w:t>, väljapaistva ja</w:t>
      </w:r>
      <w:r w:rsidR="00F7081D" w:rsidRPr="00323372">
        <w:rPr>
          <w:rFonts w:asciiTheme="majorHAnsi" w:hAnsiTheme="majorHAnsi" w:cs="Times New Roman"/>
          <w:sz w:val="24"/>
          <w:szCs w:val="24"/>
        </w:rPr>
        <w:t xml:space="preserve"> pühendunud</w:t>
      </w:r>
      <w:r w:rsidR="005C1811" w:rsidRPr="00323372">
        <w:rPr>
          <w:rFonts w:asciiTheme="majorHAnsi" w:hAnsiTheme="majorHAnsi" w:cs="Times New Roman"/>
          <w:sz w:val="24"/>
          <w:szCs w:val="24"/>
        </w:rPr>
        <w:t xml:space="preserve"> inseneritöö eest 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5C1811" w:rsidRPr="00323372">
        <w:rPr>
          <w:rFonts w:asciiTheme="majorHAnsi" w:hAnsiTheme="majorHAnsi" w:cs="Times New Roman"/>
          <w:sz w:val="24"/>
          <w:szCs w:val="24"/>
        </w:rPr>
        <w:t>teedevaldkonnas</w:t>
      </w:r>
      <w:r w:rsidR="00F7081D" w:rsidRPr="00323372">
        <w:rPr>
          <w:rFonts w:asciiTheme="majorHAnsi" w:hAnsiTheme="majorHAnsi" w:cs="Times New Roman"/>
          <w:sz w:val="24"/>
          <w:szCs w:val="24"/>
        </w:rPr>
        <w:t>.</w:t>
      </w:r>
      <w:r w:rsidR="005C1811" w:rsidRPr="00323372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6A5A28B5" w14:textId="1F98C46D" w:rsidR="0090330B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 xml:space="preserve">  </w:t>
      </w:r>
      <w:r w:rsidR="0090330B" w:rsidRPr="00323372">
        <w:rPr>
          <w:rFonts w:asciiTheme="majorHAnsi" w:hAnsiTheme="majorHAnsi" w:cs="Times New Roman"/>
          <w:sz w:val="24"/>
          <w:szCs w:val="24"/>
        </w:rPr>
        <w:t xml:space="preserve">Inseneritööga on kaasnenud </w:t>
      </w:r>
      <w:r w:rsidR="00E56B82" w:rsidRPr="00323372">
        <w:rPr>
          <w:rFonts w:asciiTheme="majorHAnsi" w:hAnsiTheme="majorHAnsi" w:cs="Times New Roman"/>
          <w:sz w:val="24"/>
          <w:szCs w:val="24"/>
        </w:rPr>
        <w:t xml:space="preserve">erialase </w:t>
      </w:r>
      <w:r w:rsidR="0090330B" w:rsidRPr="00323372">
        <w:rPr>
          <w:rFonts w:asciiTheme="majorHAnsi" w:hAnsiTheme="majorHAnsi" w:cs="Times New Roman"/>
          <w:sz w:val="24"/>
          <w:szCs w:val="24"/>
        </w:rPr>
        <w:t xml:space="preserve">protsessi, tegevuse, valdkonna või organisatsiooni </w:t>
      </w:r>
      <w:r w:rsidR="00DB0C1A" w:rsidRPr="00323372">
        <w:rPr>
          <w:rFonts w:asciiTheme="majorHAnsi" w:hAnsiTheme="majorHAnsi" w:cs="Times New Roman"/>
          <w:sz w:val="24"/>
          <w:szCs w:val="24"/>
        </w:rPr>
        <w:t xml:space="preserve">tuntav </w:t>
      </w:r>
      <w:r w:rsidR="0090330B" w:rsidRPr="00323372">
        <w:rPr>
          <w:rFonts w:asciiTheme="majorHAnsi" w:hAnsiTheme="majorHAnsi" w:cs="Times New Roman"/>
          <w:sz w:val="24"/>
          <w:szCs w:val="24"/>
        </w:rPr>
        <w:t>areng</w:t>
      </w:r>
      <w:r w:rsidR="00E56B82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06DC6883" w14:textId="179213D6" w:rsidR="00F53CD9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F53CD9" w:rsidRPr="00323372">
        <w:rPr>
          <w:rFonts w:asciiTheme="majorHAnsi" w:hAnsiTheme="majorHAnsi" w:cs="Times New Roman"/>
          <w:sz w:val="24"/>
          <w:szCs w:val="24"/>
        </w:rPr>
        <w:t>Laureaat on teedevaldkonnas tuntud ja hinnatud nii inimese kui insenerina.</w:t>
      </w:r>
    </w:p>
    <w:p w14:paraId="7CDC9632" w14:textId="77B5964A" w:rsidR="005C1811" w:rsidRPr="00DD64B3" w:rsidRDefault="0002798F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DD64B3">
        <w:rPr>
          <w:rFonts w:asciiTheme="majorHAnsi" w:hAnsiTheme="majorHAnsi" w:cs="Times New Roman"/>
          <w:sz w:val="24"/>
          <w:szCs w:val="24"/>
        </w:rPr>
        <w:t xml:space="preserve">Aadu </w:t>
      </w:r>
      <w:r w:rsidR="00974EE9" w:rsidRPr="00DD64B3">
        <w:rPr>
          <w:rFonts w:asciiTheme="majorHAnsi" w:hAnsiTheme="majorHAnsi" w:cs="Times New Roman"/>
          <w:sz w:val="24"/>
          <w:szCs w:val="24"/>
        </w:rPr>
        <w:t>inseneri</w:t>
      </w:r>
      <w:r w:rsidR="005C1811" w:rsidRPr="00DD64B3">
        <w:rPr>
          <w:rFonts w:asciiTheme="majorHAnsi" w:hAnsiTheme="majorHAnsi" w:cs="Times New Roman"/>
          <w:sz w:val="24"/>
          <w:szCs w:val="24"/>
        </w:rPr>
        <w:t xml:space="preserve">preemia </w:t>
      </w:r>
      <w:r w:rsidR="00F7081D" w:rsidRPr="00DD64B3">
        <w:rPr>
          <w:rFonts w:asciiTheme="majorHAnsi" w:hAnsiTheme="majorHAnsi" w:cs="Times New Roman"/>
          <w:sz w:val="24"/>
          <w:szCs w:val="24"/>
        </w:rPr>
        <w:t>kandidaatide hind</w:t>
      </w:r>
      <w:r w:rsidR="005C1811" w:rsidRPr="00DD64B3">
        <w:rPr>
          <w:rFonts w:asciiTheme="majorHAnsi" w:hAnsiTheme="majorHAnsi" w:cs="Times New Roman"/>
          <w:sz w:val="24"/>
          <w:szCs w:val="24"/>
        </w:rPr>
        <w:t>amisel ja laureaadi valikul lähtub komisjon järgmistest kriteeriumidest:</w:t>
      </w:r>
    </w:p>
    <w:p w14:paraId="357B097B" w14:textId="2779A491" w:rsidR="00D66EFF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D66EFF" w:rsidRPr="00323372">
        <w:rPr>
          <w:rFonts w:asciiTheme="majorHAnsi" w:hAnsiTheme="majorHAnsi" w:cs="Times New Roman"/>
          <w:sz w:val="24"/>
          <w:szCs w:val="24"/>
        </w:rPr>
        <w:t xml:space="preserve">Inseneripreemia antakse silmapaistvate saavutuste eest </w:t>
      </w:r>
      <w:r w:rsidR="000F5829" w:rsidRPr="00323372">
        <w:rPr>
          <w:rFonts w:asciiTheme="majorHAnsi" w:hAnsiTheme="majorHAnsi" w:cs="Times New Roman"/>
          <w:sz w:val="24"/>
          <w:szCs w:val="24"/>
        </w:rPr>
        <w:t xml:space="preserve">teedevaldkonnas </w:t>
      </w:r>
      <w:r w:rsidR="00D66EFF" w:rsidRPr="00323372">
        <w:rPr>
          <w:rFonts w:asciiTheme="majorHAnsi" w:hAnsiTheme="majorHAnsi" w:cs="Times New Roman"/>
          <w:sz w:val="24"/>
          <w:szCs w:val="24"/>
        </w:rPr>
        <w:t>viimasel 3 aastal.</w:t>
      </w:r>
    </w:p>
    <w:p w14:paraId="4C277D56" w14:textId="402FEDC8" w:rsidR="00D66EFF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D66EFF" w:rsidRPr="00323372">
        <w:rPr>
          <w:rFonts w:asciiTheme="majorHAnsi" w:hAnsiTheme="majorHAnsi" w:cs="Times New Roman"/>
          <w:sz w:val="24"/>
          <w:szCs w:val="24"/>
        </w:rPr>
        <w:t>Inseneritöö peab olema seotud avalikult kasutatavate teede ja tänavate teehoiuga.</w:t>
      </w:r>
    </w:p>
    <w:p w14:paraId="22003B4A" w14:textId="6FF2BE94" w:rsidR="00D53F07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221AD1" w:rsidRPr="00323372">
        <w:rPr>
          <w:rFonts w:asciiTheme="majorHAnsi" w:hAnsiTheme="majorHAnsi" w:cs="Times New Roman"/>
          <w:sz w:val="24"/>
          <w:szCs w:val="24"/>
        </w:rPr>
        <w:t>Insener peab olema vähemalt 3-aastase tööstaažiga insenerikutset eeldaval ametikohal</w:t>
      </w:r>
      <w:r w:rsidR="00221AD1" w:rsidRPr="00E26787">
        <w:rPr>
          <w:rFonts w:asciiTheme="majorHAnsi" w:hAnsiTheme="majorHAnsi" w:cs="Times New Roman"/>
          <w:sz w:val="24"/>
          <w:szCs w:val="24"/>
        </w:rPr>
        <w:t xml:space="preserve"> </w:t>
      </w:r>
      <w:r w:rsidR="00221AD1" w:rsidRPr="00323372">
        <w:rPr>
          <w:rFonts w:asciiTheme="majorHAnsi" w:hAnsiTheme="majorHAnsi" w:cs="Times New Roman"/>
          <w:sz w:val="24"/>
          <w:szCs w:val="24"/>
        </w:rPr>
        <w:t>kas era- või avaliku</w:t>
      </w:r>
      <w:r w:rsidR="000F5829" w:rsidRPr="00323372">
        <w:rPr>
          <w:rFonts w:asciiTheme="majorHAnsi" w:hAnsiTheme="majorHAnsi" w:cs="Times New Roman"/>
          <w:sz w:val="24"/>
          <w:szCs w:val="24"/>
        </w:rPr>
        <w:t>s</w:t>
      </w:r>
      <w:r w:rsidR="00221AD1" w:rsidRPr="00323372">
        <w:rPr>
          <w:rFonts w:asciiTheme="majorHAnsi" w:hAnsiTheme="majorHAnsi" w:cs="Times New Roman"/>
          <w:sz w:val="24"/>
          <w:szCs w:val="24"/>
        </w:rPr>
        <w:t xml:space="preserve"> sektori</w:t>
      </w:r>
      <w:r w:rsidR="00BD69D4" w:rsidRPr="00323372">
        <w:rPr>
          <w:rFonts w:asciiTheme="majorHAnsi" w:hAnsiTheme="majorHAnsi" w:cs="Times New Roman"/>
          <w:sz w:val="24"/>
          <w:szCs w:val="24"/>
        </w:rPr>
        <w:t>s</w:t>
      </w:r>
      <w:r w:rsidR="00D66EFF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04952A43" w14:textId="0DD21F6D" w:rsidR="00D21B2D" w:rsidRPr="00323372" w:rsidRDefault="008E683F" w:rsidP="00DD64B3">
      <w:pPr>
        <w:pStyle w:val="Loendilik"/>
        <w:numPr>
          <w:ilvl w:val="2"/>
          <w:numId w:val="1"/>
        </w:numPr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D21B2D" w:rsidRPr="00323372">
        <w:rPr>
          <w:rFonts w:asciiTheme="majorHAnsi" w:hAnsiTheme="majorHAnsi" w:cs="Times New Roman"/>
          <w:sz w:val="24"/>
          <w:szCs w:val="24"/>
        </w:rPr>
        <w:t xml:space="preserve">Laureaadi tegevus ja sisemine eetika on olnud vastavuses insenerikutse heade tavadega. </w:t>
      </w:r>
    </w:p>
    <w:p w14:paraId="7DEF40B3" w14:textId="77777777" w:rsidR="00D66EFF" w:rsidRPr="00323372" w:rsidRDefault="00D66EFF" w:rsidP="00323372">
      <w:pPr>
        <w:pStyle w:val="Loendilik"/>
        <w:ind w:left="1429"/>
        <w:jc w:val="both"/>
        <w:rPr>
          <w:rFonts w:asciiTheme="majorHAnsi" w:hAnsiTheme="majorHAnsi" w:cs="Times New Roman"/>
          <w:sz w:val="24"/>
          <w:szCs w:val="24"/>
        </w:rPr>
      </w:pPr>
    </w:p>
    <w:p w14:paraId="5E92036B" w14:textId="77777777" w:rsidR="006F5115" w:rsidRPr="00323372" w:rsidRDefault="006F5115" w:rsidP="00010844">
      <w:pPr>
        <w:pStyle w:val="Loendilik"/>
        <w:numPr>
          <w:ilvl w:val="0"/>
          <w:numId w:val="1"/>
        </w:numPr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23372">
        <w:rPr>
          <w:rFonts w:asciiTheme="majorHAnsi" w:hAnsiTheme="majorHAnsi" w:cs="Times New Roman"/>
          <w:b/>
          <w:sz w:val="24"/>
          <w:szCs w:val="24"/>
        </w:rPr>
        <w:t>KONKURS</w:t>
      </w:r>
      <w:r w:rsidR="000C7DD5" w:rsidRPr="00323372">
        <w:rPr>
          <w:rFonts w:asciiTheme="majorHAnsi" w:hAnsiTheme="majorHAnsi" w:cs="Times New Roman"/>
          <w:b/>
          <w:sz w:val="24"/>
          <w:szCs w:val="24"/>
        </w:rPr>
        <w:t>S</w:t>
      </w:r>
      <w:r w:rsidRPr="00323372">
        <w:rPr>
          <w:rFonts w:asciiTheme="majorHAnsi" w:hAnsiTheme="majorHAnsi" w:cs="Times New Roman"/>
          <w:b/>
          <w:sz w:val="24"/>
          <w:szCs w:val="24"/>
        </w:rPr>
        <w:t>I</w:t>
      </w:r>
      <w:r w:rsidR="000C7DD5" w:rsidRPr="00323372">
        <w:rPr>
          <w:rFonts w:asciiTheme="majorHAnsi" w:hAnsiTheme="majorHAnsi" w:cs="Times New Roman"/>
          <w:b/>
          <w:sz w:val="24"/>
          <w:szCs w:val="24"/>
        </w:rPr>
        <w:t>DE</w:t>
      </w:r>
      <w:r w:rsidRPr="00323372">
        <w:rPr>
          <w:rFonts w:asciiTheme="majorHAnsi" w:hAnsiTheme="majorHAnsi" w:cs="Times New Roman"/>
          <w:b/>
          <w:sz w:val="24"/>
          <w:szCs w:val="24"/>
        </w:rPr>
        <w:t xml:space="preserve"> LÄBIVIIMISE KORD</w:t>
      </w:r>
      <w:r w:rsidR="00961085" w:rsidRPr="00323372">
        <w:rPr>
          <w:rFonts w:asciiTheme="majorHAnsi" w:hAnsiTheme="majorHAnsi" w:cs="Times New Roman"/>
          <w:b/>
          <w:sz w:val="24"/>
          <w:szCs w:val="24"/>
        </w:rPr>
        <w:t xml:space="preserve"> JA AJAKAVA </w:t>
      </w:r>
    </w:p>
    <w:p w14:paraId="229A0B65" w14:textId="77777777" w:rsidR="002369D6" w:rsidRPr="00323372" w:rsidRDefault="002369D6" w:rsidP="00323372">
      <w:pPr>
        <w:pStyle w:val="Loendilik"/>
        <w:ind w:left="426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0AB3EE46" w14:textId="63593A41" w:rsidR="002369D6" w:rsidRPr="00323372" w:rsidRDefault="00E214FF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Kandidaate võivad esitada nii ettevõtted</w:t>
      </w:r>
      <w:r w:rsidR="000C7155" w:rsidRPr="00323372">
        <w:rPr>
          <w:rFonts w:asciiTheme="majorHAnsi" w:hAnsiTheme="majorHAnsi" w:cs="Times New Roman"/>
          <w:sz w:val="24"/>
          <w:szCs w:val="24"/>
        </w:rPr>
        <w:t>, ühendused, organisatsioonid</w:t>
      </w:r>
      <w:r w:rsidRPr="00323372">
        <w:rPr>
          <w:rFonts w:asciiTheme="majorHAnsi" w:hAnsiTheme="majorHAnsi" w:cs="Times New Roman"/>
          <w:sz w:val="24"/>
          <w:szCs w:val="24"/>
        </w:rPr>
        <w:t xml:space="preserve"> kui üksikisikud. </w:t>
      </w:r>
      <w:r w:rsidR="00F310ED" w:rsidRPr="00323372">
        <w:rPr>
          <w:rFonts w:asciiTheme="majorHAnsi" w:hAnsiTheme="majorHAnsi" w:cs="Times New Roman"/>
          <w:sz w:val="24"/>
          <w:szCs w:val="24"/>
        </w:rPr>
        <w:t xml:space="preserve">Ettepaneku tegija </w:t>
      </w:r>
      <w:r w:rsidR="00344461" w:rsidRPr="00323372">
        <w:rPr>
          <w:rFonts w:asciiTheme="majorHAnsi" w:hAnsiTheme="majorHAnsi" w:cs="Times New Roman"/>
          <w:sz w:val="24"/>
          <w:szCs w:val="24"/>
        </w:rPr>
        <w:t xml:space="preserve">kohustub </w:t>
      </w:r>
      <w:r w:rsidR="00B50490" w:rsidRPr="00323372">
        <w:rPr>
          <w:rFonts w:asciiTheme="majorHAnsi" w:hAnsiTheme="majorHAnsi" w:cs="Times New Roman"/>
          <w:sz w:val="24"/>
          <w:szCs w:val="24"/>
        </w:rPr>
        <w:t xml:space="preserve">eelnevalt </w:t>
      </w:r>
      <w:r w:rsidR="00F310ED" w:rsidRPr="00323372">
        <w:rPr>
          <w:rFonts w:asciiTheme="majorHAnsi" w:hAnsiTheme="majorHAnsi" w:cs="Times New Roman"/>
          <w:sz w:val="24"/>
          <w:szCs w:val="24"/>
        </w:rPr>
        <w:t>informeeri</w:t>
      </w:r>
      <w:r w:rsidR="00344461" w:rsidRPr="00323372">
        <w:rPr>
          <w:rFonts w:asciiTheme="majorHAnsi" w:hAnsiTheme="majorHAnsi" w:cs="Times New Roman"/>
          <w:sz w:val="24"/>
          <w:szCs w:val="24"/>
        </w:rPr>
        <w:t>ma</w:t>
      </w:r>
      <w:r w:rsidR="00F310ED" w:rsidRPr="00323372">
        <w:rPr>
          <w:rFonts w:asciiTheme="majorHAnsi" w:hAnsiTheme="majorHAnsi" w:cs="Times New Roman"/>
          <w:sz w:val="24"/>
          <w:szCs w:val="24"/>
        </w:rPr>
        <w:t xml:space="preserve"> esitatavat kandidaati ettepaneku tegemisest. Taotlus esitatakse kandidaadi nõusolekul. </w:t>
      </w:r>
    </w:p>
    <w:p w14:paraId="33C898F8" w14:textId="53132A27" w:rsidR="002369D6" w:rsidRPr="00323372" w:rsidRDefault="00323372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</w:t>
      </w:r>
      <w:r w:rsidR="00B4277B" w:rsidRPr="00323372">
        <w:rPr>
          <w:rFonts w:asciiTheme="majorHAnsi" w:hAnsiTheme="majorHAnsi" w:cs="Times New Roman"/>
          <w:sz w:val="24"/>
          <w:szCs w:val="24"/>
        </w:rPr>
        <w:t>aberil või d</w:t>
      </w:r>
      <w:r w:rsidR="00961085" w:rsidRPr="00323372">
        <w:rPr>
          <w:rFonts w:asciiTheme="majorHAnsi" w:hAnsiTheme="majorHAnsi" w:cs="Times New Roman"/>
          <w:sz w:val="24"/>
          <w:szCs w:val="24"/>
        </w:rPr>
        <w:t>igitaalselt allkirjastatud t</w:t>
      </w:r>
      <w:r w:rsidR="006F5115" w:rsidRPr="00323372">
        <w:rPr>
          <w:rFonts w:asciiTheme="majorHAnsi" w:hAnsiTheme="majorHAnsi" w:cs="Times New Roman"/>
          <w:sz w:val="24"/>
          <w:szCs w:val="24"/>
        </w:rPr>
        <w:t>aotlus</w:t>
      </w:r>
      <w:r w:rsidR="00961085" w:rsidRPr="00323372">
        <w:rPr>
          <w:rFonts w:asciiTheme="majorHAnsi" w:hAnsiTheme="majorHAnsi" w:cs="Times New Roman"/>
          <w:sz w:val="24"/>
          <w:szCs w:val="24"/>
        </w:rPr>
        <w:t xml:space="preserve"> tuleb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 esitada</w:t>
      </w:r>
      <w:r w:rsidR="00B4277B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20293D" w:rsidRPr="00323372">
        <w:rPr>
          <w:rFonts w:asciiTheme="majorHAnsi" w:hAnsiTheme="majorHAnsi" w:cs="Times New Roman"/>
          <w:sz w:val="24"/>
          <w:szCs w:val="24"/>
        </w:rPr>
        <w:t xml:space="preserve">konkursiteates toodud </w:t>
      </w:r>
      <w:r w:rsidR="004A79B9" w:rsidRPr="00323372">
        <w:rPr>
          <w:rFonts w:asciiTheme="majorHAnsi" w:hAnsiTheme="majorHAnsi" w:cs="Times New Roman"/>
          <w:sz w:val="24"/>
          <w:szCs w:val="24"/>
        </w:rPr>
        <w:t>auhinnakomisjoni sekretäri</w:t>
      </w:r>
      <w:r w:rsidR="0020293D" w:rsidRPr="00323372">
        <w:rPr>
          <w:rFonts w:asciiTheme="majorHAnsi" w:hAnsiTheme="majorHAnsi" w:cs="Times New Roman"/>
          <w:sz w:val="24"/>
          <w:szCs w:val="24"/>
        </w:rPr>
        <w:t xml:space="preserve"> kontaktide</w:t>
      </w:r>
      <w:r w:rsidR="004A79B9" w:rsidRPr="00323372">
        <w:rPr>
          <w:rFonts w:asciiTheme="majorHAnsi" w:hAnsiTheme="majorHAnsi" w:cs="Times New Roman"/>
          <w:sz w:val="24"/>
          <w:szCs w:val="24"/>
        </w:rPr>
        <w:t>le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. Pärast nimetatud tähtaega laekuvad taotlused lähevad järgmise </w:t>
      </w:r>
      <w:r w:rsidR="00B4277B" w:rsidRPr="00323372">
        <w:rPr>
          <w:rFonts w:asciiTheme="majorHAnsi" w:hAnsiTheme="majorHAnsi" w:cs="Times New Roman"/>
          <w:sz w:val="24"/>
          <w:szCs w:val="24"/>
        </w:rPr>
        <w:t>valikuperioodi</w:t>
      </w:r>
      <w:r w:rsidR="00F310ED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6F5115" w:rsidRPr="00323372">
        <w:rPr>
          <w:rFonts w:asciiTheme="majorHAnsi" w:hAnsiTheme="majorHAnsi" w:cs="Times New Roman"/>
          <w:sz w:val="24"/>
          <w:szCs w:val="24"/>
        </w:rPr>
        <w:t>arvestusse.</w:t>
      </w:r>
    </w:p>
    <w:p w14:paraId="31A13C02" w14:textId="77777777" w:rsidR="004A79B9" w:rsidRPr="00323372" w:rsidRDefault="006F5115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Kandid</w:t>
      </w:r>
      <w:r w:rsidR="00F310ED" w:rsidRPr="00323372">
        <w:rPr>
          <w:rFonts w:asciiTheme="majorHAnsi" w:hAnsiTheme="majorHAnsi" w:cs="Times New Roman"/>
          <w:sz w:val="24"/>
          <w:szCs w:val="24"/>
        </w:rPr>
        <w:t>aadi esitamiseks</w:t>
      </w:r>
      <w:r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961085" w:rsidRPr="00323372">
        <w:rPr>
          <w:rFonts w:asciiTheme="majorHAnsi" w:hAnsiTheme="majorHAnsi" w:cs="Times New Roman"/>
          <w:sz w:val="24"/>
          <w:szCs w:val="24"/>
        </w:rPr>
        <w:t>vajalik</w:t>
      </w:r>
      <w:r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961085" w:rsidRPr="00323372">
        <w:rPr>
          <w:rFonts w:asciiTheme="majorHAnsi" w:hAnsiTheme="majorHAnsi" w:cs="Times New Roman"/>
          <w:sz w:val="24"/>
          <w:szCs w:val="24"/>
        </w:rPr>
        <w:t>info</w:t>
      </w:r>
      <w:r w:rsidR="00F310ED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4A79B9" w:rsidRPr="00323372">
        <w:rPr>
          <w:rFonts w:asciiTheme="majorHAnsi" w:hAnsiTheme="majorHAnsi" w:cs="Times New Roman"/>
          <w:sz w:val="24"/>
          <w:szCs w:val="24"/>
        </w:rPr>
        <w:t>on statuudile lisatud vormil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 Lisa 1</w:t>
      </w:r>
    </w:p>
    <w:p w14:paraId="1187F15F" w14:textId="77777777" w:rsidR="00B77BC0" w:rsidRPr="00323372" w:rsidRDefault="004A79B9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Auhinnakomisjoni sekretär </w:t>
      </w:r>
      <w:r w:rsidR="00FB3EA1" w:rsidRPr="00323372">
        <w:rPr>
          <w:rFonts w:asciiTheme="majorHAnsi" w:hAnsiTheme="majorHAnsi" w:cs="Times New Roman"/>
          <w:sz w:val="24"/>
          <w:szCs w:val="24"/>
        </w:rPr>
        <w:t>saadab komisjoni</w:t>
      </w:r>
      <w:r w:rsidR="00B77BC0" w:rsidRPr="00323372">
        <w:rPr>
          <w:rFonts w:asciiTheme="majorHAnsi" w:hAnsiTheme="majorHAnsi" w:cs="Times New Roman"/>
          <w:sz w:val="24"/>
          <w:szCs w:val="24"/>
        </w:rPr>
        <w:t xml:space="preserve">liikmetele 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konkurssidele </w:t>
      </w:r>
      <w:r w:rsidRPr="00323372">
        <w:rPr>
          <w:rFonts w:asciiTheme="majorHAnsi" w:hAnsiTheme="majorHAnsi" w:cs="Times New Roman"/>
          <w:sz w:val="24"/>
          <w:szCs w:val="24"/>
        </w:rPr>
        <w:t xml:space="preserve">esitatud kandidaatide nimekirja ja dokumendid </w:t>
      </w:r>
      <w:r w:rsidR="00FB3EA1" w:rsidRPr="00323372">
        <w:rPr>
          <w:rFonts w:asciiTheme="majorHAnsi" w:hAnsiTheme="majorHAnsi" w:cs="Times New Roman"/>
          <w:sz w:val="24"/>
          <w:szCs w:val="24"/>
        </w:rPr>
        <w:t>4 tööpäeva jooksul kandideerimistähtajast</w:t>
      </w:r>
      <w:r w:rsidR="00B77BC0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2743786B" w14:textId="609579CE" w:rsidR="004A79B9" w:rsidRPr="00323372" w:rsidRDefault="00D56E18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Komisjon</w:t>
      </w:r>
      <w:r w:rsidR="008D4146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FB3EA1" w:rsidRPr="00323372">
        <w:rPr>
          <w:rFonts w:asciiTheme="majorHAnsi" w:hAnsiTheme="majorHAnsi" w:cs="Times New Roman"/>
          <w:sz w:val="24"/>
          <w:szCs w:val="24"/>
        </w:rPr>
        <w:t xml:space="preserve">selgitab auhinnasaajad välja </w:t>
      </w:r>
      <w:r w:rsidR="008D4146" w:rsidRPr="00323372">
        <w:rPr>
          <w:rFonts w:asciiTheme="majorHAnsi" w:hAnsiTheme="majorHAnsi" w:cs="Times New Roman"/>
          <w:sz w:val="24"/>
          <w:szCs w:val="24"/>
        </w:rPr>
        <w:t xml:space="preserve">hiljemalt </w:t>
      </w:r>
      <w:r w:rsidR="00B50490" w:rsidRPr="00323372">
        <w:rPr>
          <w:rFonts w:asciiTheme="majorHAnsi" w:hAnsiTheme="majorHAnsi" w:cs="Times New Roman"/>
          <w:sz w:val="24"/>
          <w:szCs w:val="24"/>
        </w:rPr>
        <w:t>3</w:t>
      </w:r>
      <w:r w:rsidR="00FB3EA1" w:rsidRPr="00323372">
        <w:rPr>
          <w:rFonts w:asciiTheme="majorHAnsi" w:hAnsiTheme="majorHAnsi" w:cs="Times New Roman"/>
          <w:sz w:val="24"/>
          <w:szCs w:val="24"/>
        </w:rPr>
        <w:t xml:space="preserve"> nädala jooksul kandideerimistähtajast</w:t>
      </w:r>
      <w:r w:rsidR="008D4146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626F6F78" w14:textId="50025367" w:rsidR="00B77BC0" w:rsidRPr="00323372" w:rsidRDefault="004A79B9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</w:t>
      </w:r>
      <w:r w:rsidR="002369D6" w:rsidRPr="00323372">
        <w:rPr>
          <w:rFonts w:asciiTheme="majorHAnsi" w:hAnsiTheme="majorHAnsi" w:cs="Times New Roman"/>
          <w:sz w:val="24"/>
          <w:szCs w:val="24"/>
        </w:rPr>
        <w:t>omisjon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2369D6" w:rsidRPr="00323372">
        <w:rPr>
          <w:rFonts w:asciiTheme="majorHAnsi" w:hAnsiTheme="majorHAnsi" w:cs="Times New Roman"/>
          <w:sz w:val="24"/>
          <w:szCs w:val="24"/>
        </w:rPr>
        <w:t xml:space="preserve">teeb </w:t>
      </w:r>
      <w:r w:rsidR="00B50490" w:rsidRPr="00323372">
        <w:rPr>
          <w:rFonts w:asciiTheme="majorHAnsi" w:hAnsiTheme="majorHAnsi" w:cs="Times New Roman"/>
          <w:sz w:val="24"/>
          <w:szCs w:val="24"/>
        </w:rPr>
        <w:t xml:space="preserve">enne lõppotsust </w:t>
      </w:r>
      <w:r w:rsidR="00563957" w:rsidRPr="00323372">
        <w:rPr>
          <w:rFonts w:asciiTheme="majorHAnsi" w:hAnsiTheme="majorHAnsi" w:cs="Times New Roman"/>
          <w:sz w:val="24"/>
          <w:szCs w:val="24"/>
        </w:rPr>
        <w:t xml:space="preserve">kuni </w:t>
      </w:r>
      <w:r w:rsidR="00FB3EA1" w:rsidRPr="00323372">
        <w:rPr>
          <w:rFonts w:asciiTheme="majorHAnsi" w:hAnsiTheme="majorHAnsi" w:cs="Times New Roman"/>
          <w:sz w:val="24"/>
          <w:szCs w:val="24"/>
        </w:rPr>
        <w:t>3</w:t>
      </w:r>
      <w:r w:rsidR="00D56E18" w:rsidRPr="00323372">
        <w:rPr>
          <w:rFonts w:asciiTheme="majorHAnsi" w:hAnsiTheme="majorHAnsi" w:cs="Times New Roman"/>
          <w:sz w:val="24"/>
          <w:szCs w:val="24"/>
        </w:rPr>
        <w:t xml:space="preserve"> nominendi</w:t>
      </w:r>
      <w:r w:rsidR="002369D6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D56E18" w:rsidRPr="00323372">
        <w:rPr>
          <w:rFonts w:asciiTheme="majorHAnsi" w:hAnsiTheme="majorHAnsi" w:cs="Times New Roman"/>
          <w:sz w:val="24"/>
          <w:szCs w:val="24"/>
        </w:rPr>
        <w:t>nimed</w:t>
      </w:r>
      <w:r w:rsidR="00B77BC0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Pr="00323372">
        <w:rPr>
          <w:rFonts w:asciiTheme="majorHAnsi" w:hAnsiTheme="majorHAnsi" w:cs="Times New Roman"/>
          <w:sz w:val="24"/>
          <w:szCs w:val="24"/>
        </w:rPr>
        <w:t>teatavaks</w:t>
      </w:r>
      <w:r w:rsidR="00FB3EA1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B50490" w:rsidRPr="00323372">
        <w:rPr>
          <w:rFonts w:asciiTheme="majorHAnsi" w:hAnsiTheme="majorHAnsi" w:cs="Times New Roman"/>
          <w:sz w:val="24"/>
          <w:szCs w:val="24"/>
        </w:rPr>
        <w:t xml:space="preserve">2 </w:t>
      </w:r>
      <w:r w:rsidR="00FB3EA1" w:rsidRPr="00323372">
        <w:rPr>
          <w:rFonts w:asciiTheme="majorHAnsi" w:hAnsiTheme="majorHAnsi" w:cs="Times New Roman"/>
          <w:sz w:val="24"/>
          <w:szCs w:val="24"/>
        </w:rPr>
        <w:t>nädala jooksul alates kandideerimistähtajast</w:t>
      </w:r>
      <w:r w:rsidRPr="00323372">
        <w:rPr>
          <w:rFonts w:asciiTheme="majorHAnsi" w:hAnsiTheme="majorHAnsi" w:cs="Times New Roman"/>
          <w:sz w:val="24"/>
          <w:szCs w:val="24"/>
        </w:rPr>
        <w:t>.</w:t>
      </w:r>
    </w:p>
    <w:p w14:paraId="68143D30" w14:textId="5DAFE08C" w:rsidR="00FB3EA1" w:rsidRDefault="001437B6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Laureaadid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 kuulutatakse välja </w:t>
      </w:r>
      <w:r w:rsidR="00D56E18" w:rsidRPr="00323372">
        <w:rPr>
          <w:rFonts w:asciiTheme="majorHAnsi" w:hAnsiTheme="majorHAnsi" w:cs="Times New Roman"/>
          <w:sz w:val="24"/>
          <w:szCs w:val="24"/>
        </w:rPr>
        <w:t>auhin</w:t>
      </w:r>
      <w:r w:rsidR="000C7DD5" w:rsidRPr="00323372">
        <w:rPr>
          <w:rFonts w:asciiTheme="majorHAnsi" w:hAnsiTheme="majorHAnsi" w:cs="Times New Roman"/>
          <w:sz w:val="24"/>
          <w:szCs w:val="24"/>
        </w:rPr>
        <w:t>dade</w:t>
      </w:r>
      <w:r w:rsidR="00D56E18" w:rsidRPr="00323372">
        <w:rPr>
          <w:rFonts w:asciiTheme="majorHAnsi" w:hAnsiTheme="majorHAnsi" w:cs="Times New Roman"/>
          <w:sz w:val="24"/>
          <w:szCs w:val="24"/>
        </w:rPr>
        <w:t xml:space="preserve"> kätteandmise tseremoonial 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novembrikuus </w:t>
      </w:r>
      <w:r w:rsidR="001A68E2" w:rsidRPr="00323372">
        <w:rPr>
          <w:rFonts w:asciiTheme="majorHAnsi" w:hAnsiTheme="majorHAnsi" w:cs="Times New Roman"/>
          <w:sz w:val="24"/>
          <w:szCs w:val="24"/>
        </w:rPr>
        <w:t xml:space="preserve">Eesti 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Asfaldiliidu korraldataval </w:t>
      </w:r>
      <w:r w:rsidR="0002798F" w:rsidRPr="00323372">
        <w:rPr>
          <w:rFonts w:asciiTheme="majorHAnsi" w:hAnsiTheme="majorHAnsi" w:cs="Times New Roman"/>
          <w:sz w:val="24"/>
          <w:szCs w:val="24"/>
        </w:rPr>
        <w:t>iga-aastasel</w:t>
      </w:r>
      <w:r w:rsidR="000C7DD5" w:rsidRPr="00323372">
        <w:rPr>
          <w:rFonts w:asciiTheme="majorHAnsi" w:hAnsiTheme="majorHAnsi" w:cs="Times New Roman"/>
          <w:sz w:val="24"/>
          <w:szCs w:val="24"/>
        </w:rPr>
        <w:t xml:space="preserve"> Asfaldipäeval. </w:t>
      </w:r>
    </w:p>
    <w:p w14:paraId="666BC1F6" w14:textId="6DD97BC9" w:rsidR="00E84D9A" w:rsidRPr="00E84D9A" w:rsidRDefault="00E84D9A" w:rsidP="00E84D9A">
      <w:pPr>
        <w:pStyle w:val="Loendilik"/>
        <w:numPr>
          <w:ilvl w:val="2"/>
          <w:numId w:val="1"/>
        </w:numPr>
        <w:ind w:left="1276" w:hanging="709"/>
        <w:jc w:val="both"/>
        <w:rPr>
          <w:rFonts w:asciiTheme="majorHAnsi" w:hAnsiTheme="majorHAnsi" w:cs="Times New Roman"/>
          <w:sz w:val="24"/>
          <w:szCs w:val="24"/>
        </w:rPr>
      </w:pPr>
      <w:r w:rsidRPr="00E84D9A">
        <w:rPr>
          <w:rFonts w:asciiTheme="majorHAnsi" w:hAnsiTheme="majorHAnsi" w:cs="Times New Roman"/>
          <w:sz w:val="24"/>
          <w:szCs w:val="24"/>
        </w:rPr>
        <w:t>2018. a laureaadid kuulutatakse välja Maanteeameti 100. aastapäeva üritusel 24. novembril.</w:t>
      </w:r>
    </w:p>
    <w:p w14:paraId="5AF3B9BD" w14:textId="77777777" w:rsidR="00E84D9A" w:rsidRPr="00323372" w:rsidRDefault="00E84D9A" w:rsidP="00E84D9A">
      <w:pPr>
        <w:pStyle w:val="Loendilik"/>
        <w:ind w:left="1429"/>
        <w:jc w:val="both"/>
        <w:rPr>
          <w:rFonts w:asciiTheme="majorHAnsi" w:hAnsiTheme="majorHAnsi" w:cs="Times New Roman"/>
          <w:sz w:val="24"/>
          <w:szCs w:val="24"/>
        </w:rPr>
      </w:pPr>
    </w:p>
    <w:p w14:paraId="5B8B0470" w14:textId="77777777" w:rsidR="00E84D9A" w:rsidRPr="00E84D9A" w:rsidRDefault="00E84D9A" w:rsidP="00E84D9A">
      <w:pPr>
        <w:pStyle w:val="Loendilik"/>
        <w:numPr>
          <w:ilvl w:val="0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58DA2CEA" w14:textId="77777777" w:rsidR="00E84D9A" w:rsidRPr="00E84D9A" w:rsidRDefault="00E84D9A" w:rsidP="00E84D9A">
      <w:pPr>
        <w:pStyle w:val="Loendilik"/>
        <w:numPr>
          <w:ilvl w:val="1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410BB0A9" w14:textId="77777777" w:rsidR="00E84D9A" w:rsidRPr="00E84D9A" w:rsidRDefault="00E84D9A" w:rsidP="00E84D9A">
      <w:pPr>
        <w:pStyle w:val="Loendilik"/>
        <w:numPr>
          <w:ilvl w:val="1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263DD2C8" w14:textId="77777777" w:rsidR="00E84D9A" w:rsidRPr="00E84D9A" w:rsidRDefault="00E84D9A" w:rsidP="00E84D9A">
      <w:pPr>
        <w:pStyle w:val="Loendilik"/>
        <w:numPr>
          <w:ilvl w:val="1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29353670" w14:textId="77777777" w:rsidR="00E84D9A" w:rsidRPr="00E84D9A" w:rsidRDefault="00E84D9A" w:rsidP="00E84D9A">
      <w:pPr>
        <w:pStyle w:val="Loendilik"/>
        <w:numPr>
          <w:ilvl w:val="1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450435D7" w14:textId="77777777" w:rsidR="00E84D9A" w:rsidRPr="00E84D9A" w:rsidRDefault="00E84D9A" w:rsidP="00E84D9A">
      <w:pPr>
        <w:pStyle w:val="Loendilik"/>
        <w:numPr>
          <w:ilvl w:val="1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025F55C3" w14:textId="77777777" w:rsidR="00E84D9A" w:rsidRPr="00E84D9A" w:rsidRDefault="00E84D9A" w:rsidP="00E84D9A">
      <w:pPr>
        <w:pStyle w:val="Loendilik"/>
        <w:numPr>
          <w:ilvl w:val="1"/>
          <w:numId w:val="26"/>
        </w:numPr>
        <w:tabs>
          <w:tab w:val="left" w:pos="1134"/>
        </w:tabs>
        <w:jc w:val="both"/>
        <w:rPr>
          <w:rFonts w:asciiTheme="majorHAnsi" w:hAnsiTheme="majorHAnsi" w:cs="Times New Roman"/>
          <w:vanish/>
          <w:sz w:val="24"/>
          <w:szCs w:val="24"/>
        </w:rPr>
      </w:pPr>
    </w:p>
    <w:p w14:paraId="37388616" w14:textId="080C998F" w:rsidR="00C545D1" w:rsidRPr="00010844" w:rsidRDefault="00C545D1" w:rsidP="00010844">
      <w:pPr>
        <w:pStyle w:val="Loendilik"/>
        <w:ind w:left="567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0E7CC347" w14:textId="77777777" w:rsidR="006F5115" w:rsidRPr="00323372" w:rsidRDefault="006F5115" w:rsidP="00010844">
      <w:pPr>
        <w:pStyle w:val="Loendilik"/>
        <w:numPr>
          <w:ilvl w:val="0"/>
          <w:numId w:val="1"/>
        </w:numPr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23372">
        <w:rPr>
          <w:rFonts w:asciiTheme="majorHAnsi" w:hAnsiTheme="majorHAnsi" w:cs="Times New Roman"/>
          <w:b/>
          <w:sz w:val="24"/>
          <w:szCs w:val="24"/>
        </w:rPr>
        <w:t>AUHIND</w:t>
      </w:r>
    </w:p>
    <w:p w14:paraId="635C20A1" w14:textId="77777777" w:rsidR="00A3658A" w:rsidRPr="00323372" w:rsidRDefault="00A3658A" w:rsidP="00323372">
      <w:pPr>
        <w:pStyle w:val="Loendilik"/>
        <w:ind w:left="426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605CB646" w14:textId="5327CACE" w:rsidR="00A3658A" w:rsidRPr="00323372" w:rsidRDefault="0002798F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bookmarkStart w:id="2" w:name="_Hlk525661187"/>
      <w:r w:rsidRPr="00323372">
        <w:rPr>
          <w:rFonts w:asciiTheme="majorHAnsi" w:hAnsiTheme="majorHAnsi" w:cs="Times New Roman"/>
          <w:sz w:val="24"/>
          <w:szCs w:val="24"/>
        </w:rPr>
        <w:t xml:space="preserve"> Aadu </w:t>
      </w:r>
      <w:r w:rsidR="00A3658A" w:rsidRPr="00323372">
        <w:rPr>
          <w:rFonts w:asciiTheme="majorHAnsi" w:hAnsiTheme="majorHAnsi" w:cs="Times New Roman"/>
          <w:sz w:val="24"/>
          <w:szCs w:val="24"/>
        </w:rPr>
        <w:t xml:space="preserve">elutööpreemia </w:t>
      </w:r>
      <w:r w:rsidR="006F5115" w:rsidRPr="00323372">
        <w:rPr>
          <w:rFonts w:asciiTheme="majorHAnsi" w:hAnsiTheme="majorHAnsi" w:cs="Times New Roman"/>
          <w:sz w:val="24"/>
          <w:szCs w:val="24"/>
        </w:rPr>
        <w:t>mä</w:t>
      </w:r>
      <w:r w:rsidR="00C545D1" w:rsidRPr="00323372">
        <w:rPr>
          <w:rFonts w:asciiTheme="majorHAnsi" w:hAnsiTheme="majorHAnsi" w:cs="Times New Roman"/>
          <w:sz w:val="24"/>
          <w:szCs w:val="24"/>
        </w:rPr>
        <w:t xml:space="preserve">äratakse konkreetsele </w:t>
      </w:r>
      <w:r w:rsidR="00A3658A" w:rsidRPr="00323372">
        <w:rPr>
          <w:rFonts w:asciiTheme="majorHAnsi" w:hAnsiTheme="majorHAnsi" w:cs="Times New Roman"/>
          <w:sz w:val="24"/>
          <w:szCs w:val="24"/>
        </w:rPr>
        <w:t>isikule ühe</w:t>
      </w:r>
      <w:r w:rsidR="0058770E">
        <w:rPr>
          <w:rFonts w:asciiTheme="majorHAnsi" w:hAnsiTheme="majorHAnsi" w:cs="Times New Roman"/>
          <w:sz w:val="24"/>
          <w:szCs w:val="24"/>
        </w:rPr>
        <w:t>l</w:t>
      </w:r>
      <w:r w:rsidR="00A3658A" w:rsidRPr="00323372">
        <w:rPr>
          <w:rFonts w:asciiTheme="majorHAnsi" w:hAnsiTheme="majorHAnsi" w:cs="Times New Roman"/>
          <w:sz w:val="24"/>
          <w:szCs w:val="24"/>
        </w:rPr>
        <w:t xml:space="preserve"> korra</w:t>
      </w:r>
      <w:r w:rsidR="0058770E">
        <w:rPr>
          <w:rFonts w:asciiTheme="majorHAnsi" w:hAnsiTheme="majorHAnsi" w:cs="Times New Roman"/>
          <w:sz w:val="24"/>
          <w:szCs w:val="24"/>
        </w:rPr>
        <w:t>l</w:t>
      </w:r>
      <w:r w:rsidR="00C545D1" w:rsidRPr="00323372">
        <w:rPr>
          <w:rFonts w:asciiTheme="majorHAnsi" w:hAnsiTheme="majorHAnsi" w:cs="Times New Roman"/>
          <w:sz w:val="24"/>
          <w:szCs w:val="24"/>
        </w:rPr>
        <w:t>.</w:t>
      </w:r>
    </w:p>
    <w:bookmarkEnd w:id="2"/>
    <w:p w14:paraId="5FC989F3" w14:textId="5A251495" w:rsidR="00A3658A" w:rsidRPr="00323372" w:rsidRDefault="00A3658A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02798F" w:rsidRPr="00323372">
        <w:rPr>
          <w:rFonts w:asciiTheme="majorHAnsi" w:hAnsiTheme="majorHAnsi" w:cs="Times New Roman"/>
          <w:sz w:val="24"/>
          <w:szCs w:val="24"/>
        </w:rPr>
        <w:t xml:space="preserve">Aadu </w:t>
      </w:r>
      <w:r w:rsidR="001437B6" w:rsidRPr="00323372">
        <w:rPr>
          <w:rFonts w:asciiTheme="majorHAnsi" w:hAnsiTheme="majorHAnsi" w:cs="Times New Roman"/>
          <w:sz w:val="24"/>
          <w:szCs w:val="24"/>
        </w:rPr>
        <w:t>inseneri</w:t>
      </w:r>
      <w:r w:rsidRPr="00323372">
        <w:rPr>
          <w:rFonts w:asciiTheme="majorHAnsi" w:hAnsiTheme="majorHAnsi" w:cs="Times New Roman"/>
          <w:sz w:val="24"/>
          <w:szCs w:val="24"/>
        </w:rPr>
        <w:t>preemiat ei määrata samale isikule sagedamini kui 5 aasta möödudes auhinna saamises</w:t>
      </w:r>
      <w:r w:rsidR="0058770E">
        <w:rPr>
          <w:rFonts w:asciiTheme="majorHAnsi" w:hAnsiTheme="majorHAnsi" w:cs="Times New Roman"/>
          <w:sz w:val="24"/>
          <w:szCs w:val="24"/>
        </w:rPr>
        <w:t>t</w:t>
      </w:r>
      <w:r w:rsidRPr="00323372">
        <w:rPr>
          <w:rFonts w:asciiTheme="majorHAnsi" w:hAnsiTheme="majorHAnsi" w:cs="Times New Roman"/>
          <w:sz w:val="24"/>
          <w:szCs w:val="24"/>
        </w:rPr>
        <w:t xml:space="preserve"> alates.</w:t>
      </w:r>
    </w:p>
    <w:p w14:paraId="51BE060B" w14:textId="77777777" w:rsidR="00C545D1" w:rsidRPr="00323372" w:rsidRDefault="00C545D1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Komisjonil on õigus vastavatasemeliste kandidaatide puudumisel jätta auhind välja andmata.</w:t>
      </w:r>
    </w:p>
    <w:p w14:paraId="01FABAE0" w14:textId="77777777" w:rsidR="00563957" w:rsidRPr="00323372" w:rsidRDefault="00563957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Auhinda ei anta postuumselt.</w:t>
      </w:r>
    </w:p>
    <w:p w14:paraId="0ADFE5EA" w14:textId="2ED5C9A5" w:rsidR="00A3658A" w:rsidRPr="00323372" w:rsidRDefault="0020293D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Aadu </w:t>
      </w:r>
      <w:r w:rsidR="00A3658A" w:rsidRPr="00323372">
        <w:rPr>
          <w:rFonts w:asciiTheme="majorHAnsi" w:hAnsiTheme="majorHAnsi" w:cs="Times New Roman"/>
          <w:sz w:val="24"/>
          <w:szCs w:val="24"/>
        </w:rPr>
        <w:t>elutööpreemia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 võitja</w:t>
      </w:r>
      <w:r w:rsidR="00A3658A" w:rsidRPr="00323372">
        <w:rPr>
          <w:rFonts w:asciiTheme="majorHAnsi" w:hAnsiTheme="majorHAnsi" w:cs="Times New Roman"/>
          <w:sz w:val="24"/>
          <w:szCs w:val="24"/>
        </w:rPr>
        <w:t>t</w:t>
      </w:r>
      <w:r w:rsidR="006F5115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A3658A" w:rsidRPr="00323372">
        <w:rPr>
          <w:rFonts w:asciiTheme="majorHAnsi" w:hAnsiTheme="majorHAnsi" w:cs="Times New Roman"/>
          <w:sz w:val="24"/>
          <w:szCs w:val="24"/>
        </w:rPr>
        <w:t>autasustatakse</w:t>
      </w:r>
      <w:r w:rsidR="00A94DE3" w:rsidRPr="00323372">
        <w:rPr>
          <w:rFonts w:asciiTheme="majorHAnsi" w:hAnsiTheme="majorHAnsi" w:cs="Times New Roman"/>
          <w:sz w:val="24"/>
          <w:szCs w:val="24"/>
        </w:rPr>
        <w:t xml:space="preserve"> rahalise preemia</w:t>
      </w:r>
      <w:r w:rsidR="00A3658A" w:rsidRPr="00323372">
        <w:rPr>
          <w:rFonts w:asciiTheme="majorHAnsi" w:hAnsiTheme="majorHAnsi" w:cs="Times New Roman"/>
          <w:sz w:val="24"/>
          <w:szCs w:val="24"/>
        </w:rPr>
        <w:t xml:space="preserve">, </w:t>
      </w:r>
      <w:r w:rsidR="00A94DE3" w:rsidRPr="00323372">
        <w:rPr>
          <w:rFonts w:asciiTheme="majorHAnsi" w:hAnsiTheme="majorHAnsi" w:cs="Times New Roman"/>
          <w:sz w:val="24"/>
          <w:szCs w:val="24"/>
        </w:rPr>
        <w:t>audiplomi</w:t>
      </w:r>
      <w:r w:rsidR="00A3658A" w:rsidRPr="00323372">
        <w:rPr>
          <w:rFonts w:asciiTheme="majorHAnsi" w:hAnsiTheme="majorHAnsi" w:cs="Times New Roman"/>
          <w:sz w:val="24"/>
          <w:szCs w:val="24"/>
        </w:rPr>
        <w:t xml:space="preserve"> ja temaatilise skulptuuriga</w:t>
      </w:r>
      <w:r w:rsidR="00A94DE3" w:rsidRPr="00323372">
        <w:rPr>
          <w:rFonts w:asciiTheme="majorHAnsi" w:hAnsiTheme="majorHAnsi" w:cs="Times New Roman"/>
          <w:sz w:val="24"/>
          <w:szCs w:val="24"/>
        </w:rPr>
        <w:t xml:space="preserve">. </w:t>
      </w:r>
    </w:p>
    <w:p w14:paraId="4A8400E0" w14:textId="5AA58393" w:rsidR="00A3658A" w:rsidRPr="00323372" w:rsidRDefault="0020293D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lastRenderedPageBreak/>
        <w:t xml:space="preserve">Aadu </w:t>
      </w:r>
      <w:r w:rsidR="00974EE9" w:rsidRPr="00323372">
        <w:rPr>
          <w:rFonts w:asciiTheme="majorHAnsi" w:hAnsiTheme="majorHAnsi" w:cs="Times New Roman"/>
          <w:sz w:val="24"/>
          <w:szCs w:val="24"/>
        </w:rPr>
        <w:t>inseneri</w:t>
      </w:r>
      <w:r w:rsidR="00A3658A" w:rsidRPr="00323372">
        <w:rPr>
          <w:rFonts w:asciiTheme="majorHAnsi" w:hAnsiTheme="majorHAnsi" w:cs="Times New Roman"/>
          <w:sz w:val="24"/>
          <w:szCs w:val="24"/>
        </w:rPr>
        <w:t>preemia</w:t>
      </w:r>
      <w:r w:rsidR="00A3658A" w:rsidRPr="00010844">
        <w:rPr>
          <w:rFonts w:asciiTheme="majorHAnsi" w:hAnsiTheme="majorHAnsi" w:cs="Times New Roman"/>
          <w:sz w:val="24"/>
          <w:szCs w:val="24"/>
        </w:rPr>
        <w:t xml:space="preserve"> </w:t>
      </w:r>
      <w:r w:rsidR="00A3658A" w:rsidRPr="00323372">
        <w:rPr>
          <w:rFonts w:asciiTheme="majorHAnsi" w:hAnsiTheme="majorHAnsi" w:cs="Times New Roman"/>
          <w:sz w:val="24"/>
          <w:szCs w:val="24"/>
        </w:rPr>
        <w:t xml:space="preserve">võitjat autasustatakse </w:t>
      </w:r>
      <w:r w:rsidR="00D90011" w:rsidRPr="00323372">
        <w:rPr>
          <w:rFonts w:asciiTheme="majorHAnsi" w:hAnsiTheme="majorHAnsi" w:cs="Times New Roman"/>
          <w:sz w:val="24"/>
          <w:szCs w:val="24"/>
        </w:rPr>
        <w:t xml:space="preserve">vabalt valitud </w:t>
      </w:r>
      <w:r w:rsidR="00A3658A" w:rsidRPr="00323372">
        <w:rPr>
          <w:rFonts w:asciiTheme="majorHAnsi" w:hAnsiTheme="majorHAnsi" w:cs="Times New Roman"/>
          <w:sz w:val="24"/>
          <w:szCs w:val="24"/>
        </w:rPr>
        <w:t xml:space="preserve">erialakonverentsi tasuta osaluse, audiplomi ja temaatilise skulptuuriga. </w:t>
      </w:r>
    </w:p>
    <w:p w14:paraId="45226B0E" w14:textId="1151D0C7" w:rsidR="00016A65" w:rsidRDefault="00DD64B3" w:rsidP="00DD64B3">
      <w:pPr>
        <w:pStyle w:val="Loendilik"/>
        <w:numPr>
          <w:ilvl w:val="2"/>
          <w:numId w:val="1"/>
        </w:numPr>
        <w:tabs>
          <w:tab w:val="left" w:pos="1134"/>
        </w:tabs>
        <w:ind w:left="1134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E26787">
        <w:rPr>
          <w:rFonts w:asciiTheme="majorHAnsi" w:hAnsiTheme="majorHAnsi" w:cs="Times New Roman"/>
          <w:sz w:val="24"/>
          <w:szCs w:val="24"/>
        </w:rPr>
        <w:t>E</w:t>
      </w:r>
      <w:r w:rsidR="00D90011" w:rsidRPr="00323372">
        <w:rPr>
          <w:rFonts w:asciiTheme="majorHAnsi" w:hAnsiTheme="majorHAnsi" w:cs="Times New Roman"/>
          <w:sz w:val="24"/>
          <w:szCs w:val="24"/>
        </w:rPr>
        <w:t>rialakonverentsi tasuta osaluse võib soovi korral asendada mõne muu inseneri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 </w:t>
      </w:r>
      <w:r w:rsidR="00E26787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erialast </w:t>
      </w:r>
      <w:r w:rsidR="00D90011" w:rsidRPr="00323372">
        <w:rPr>
          <w:rFonts w:asciiTheme="majorHAnsi" w:hAnsiTheme="majorHAnsi" w:cs="Times New Roman"/>
          <w:sz w:val="24"/>
          <w:szCs w:val="24"/>
        </w:rPr>
        <w:t xml:space="preserve">kompetentsust </w:t>
      </w:r>
      <w:r w:rsidR="00BE1E53" w:rsidRPr="00323372">
        <w:rPr>
          <w:rFonts w:asciiTheme="majorHAnsi" w:hAnsiTheme="majorHAnsi" w:cs="Times New Roman"/>
          <w:sz w:val="24"/>
          <w:szCs w:val="24"/>
        </w:rPr>
        <w:t>tõstva arengu</w:t>
      </w:r>
      <w:r w:rsidR="00D90011" w:rsidRPr="00323372">
        <w:rPr>
          <w:rFonts w:asciiTheme="majorHAnsi" w:hAnsiTheme="majorHAnsi" w:cs="Times New Roman"/>
          <w:sz w:val="24"/>
          <w:szCs w:val="24"/>
        </w:rPr>
        <w:t>tegevusega teedeinseneri keskmise kuupalga ulatuses.</w:t>
      </w:r>
    </w:p>
    <w:p w14:paraId="0594B98A" w14:textId="5B939016" w:rsidR="001437B6" w:rsidRPr="00323372" w:rsidRDefault="00D90011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 xml:space="preserve">Auhinnakonkursi väljakuulutamist </w:t>
      </w:r>
      <w:r w:rsidR="00815832" w:rsidRPr="00323372">
        <w:rPr>
          <w:rFonts w:asciiTheme="majorHAnsi" w:hAnsiTheme="majorHAnsi" w:cs="Times New Roman"/>
          <w:sz w:val="24"/>
          <w:szCs w:val="24"/>
        </w:rPr>
        <w:t xml:space="preserve">ja omistamist </w:t>
      </w:r>
      <w:r w:rsidRPr="00323372">
        <w:rPr>
          <w:rFonts w:asciiTheme="majorHAnsi" w:hAnsiTheme="majorHAnsi" w:cs="Times New Roman"/>
          <w:sz w:val="24"/>
          <w:szCs w:val="24"/>
        </w:rPr>
        <w:t xml:space="preserve">kajastatakse </w:t>
      </w:r>
      <w:r w:rsidR="00974EE9" w:rsidRPr="00323372">
        <w:rPr>
          <w:rFonts w:asciiTheme="majorHAnsi" w:hAnsiTheme="majorHAnsi" w:cs="Times New Roman"/>
          <w:sz w:val="24"/>
          <w:szCs w:val="24"/>
        </w:rPr>
        <w:t>pressitea</w:t>
      </w:r>
      <w:r w:rsidR="00815832" w:rsidRPr="00323372">
        <w:rPr>
          <w:rFonts w:asciiTheme="majorHAnsi" w:hAnsiTheme="majorHAnsi" w:cs="Times New Roman"/>
          <w:sz w:val="24"/>
          <w:szCs w:val="24"/>
        </w:rPr>
        <w:t xml:space="preserve">tega erinevates meediakanalites, teehoiuga seotud ettevõtete, asutuste, </w:t>
      </w:r>
      <w:r w:rsidRPr="00323372">
        <w:rPr>
          <w:rFonts w:asciiTheme="majorHAnsi" w:hAnsiTheme="majorHAnsi" w:cs="Times New Roman"/>
          <w:sz w:val="24"/>
          <w:szCs w:val="24"/>
        </w:rPr>
        <w:t>inseneriorganisatsioonide</w:t>
      </w:r>
      <w:r w:rsidR="001437B6" w:rsidRPr="00323372">
        <w:rPr>
          <w:rFonts w:asciiTheme="majorHAnsi" w:hAnsiTheme="majorHAnsi" w:cs="Times New Roman"/>
          <w:sz w:val="24"/>
          <w:szCs w:val="24"/>
        </w:rPr>
        <w:t xml:space="preserve">, </w:t>
      </w:r>
      <w:r w:rsidR="0020293D" w:rsidRPr="00323372">
        <w:rPr>
          <w:rFonts w:asciiTheme="majorHAnsi" w:hAnsiTheme="majorHAnsi" w:cs="Times New Roman"/>
          <w:sz w:val="24"/>
          <w:szCs w:val="24"/>
        </w:rPr>
        <w:t xml:space="preserve">inseneriharidust andvate </w:t>
      </w:r>
      <w:r w:rsidR="00815832" w:rsidRPr="00323372">
        <w:rPr>
          <w:rFonts w:asciiTheme="majorHAnsi" w:hAnsiTheme="majorHAnsi" w:cs="Times New Roman"/>
          <w:sz w:val="24"/>
          <w:szCs w:val="24"/>
        </w:rPr>
        <w:t xml:space="preserve">õppeasutuste kodulehtedel ning </w:t>
      </w:r>
      <w:r w:rsidRPr="00323372">
        <w:rPr>
          <w:rFonts w:asciiTheme="majorHAnsi" w:hAnsiTheme="majorHAnsi" w:cs="Times New Roman"/>
          <w:sz w:val="24"/>
          <w:szCs w:val="24"/>
        </w:rPr>
        <w:t>sots</w:t>
      </w:r>
      <w:r w:rsidR="00FB3EA1" w:rsidRPr="00323372">
        <w:rPr>
          <w:rFonts w:asciiTheme="majorHAnsi" w:hAnsiTheme="majorHAnsi" w:cs="Times New Roman"/>
          <w:sz w:val="24"/>
          <w:szCs w:val="24"/>
        </w:rPr>
        <w:t xml:space="preserve">iaalmeedias. Auhinna omistamist </w:t>
      </w:r>
      <w:r w:rsidRPr="00323372">
        <w:rPr>
          <w:rFonts w:asciiTheme="majorHAnsi" w:hAnsiTheme="majorHAnsi" w:cs="Times New Roman"/>
          <w:sz w:val="24"/>
          <w:szCs w:val="24"/>
        </w:rPr>
        <w:t>kajastatakse</w:t>
      </w:r>
      <w:r w:rsidR="00FB3EA1" w:rsidRPr="00010844">
        <w:rPr>
          <w:rFonts w:asciiTheme="majorHAnsi" w:hAnsiTheme="majorHAnsi" w:cs="Times New Roman"/>
          <w:sz w:val="24"/>
          <w:szCs w:val="24"/>
        </w:rPr>
        <w:t xml:space="preserve"> </w:t>
      </w:r>
      <w:r w:rsidR="00FB3EA1" w:rsidRPr="00323372">
        <w:rPr>
          <w:rFonts w:asciiTheme="majorHAnsi" w:hAnsiTheme="majorHAnsi" w:cs="Times New Roman"/>
          <w:sz w:val="24"/>
          <w:szCs w:val="24"/>
        </w:rPr>
        <w:t>väljaandes Teeleht</w:t>
      </w:r>
      <w:r w:rsidRPr="00323372">
        <w:rPr>
          <w:rFonts w:asciiTheme="majorHAnsi" w:hAnsiTheme="majorHAnsi" w:cs="Times New Roman"/>
          <w:sz w:val="24"/>
          <w:szCs w:val="24"/>
        </w:rPr>
        <w:t>.</w:t>
      </w:r>
      <w:r w:rsidR="00FB3EA1" w:rsidRPr="00323372">
        <w:rPr>
          <w:rFonts w:asciiTheme="majorHAnsi" w:hAnsiTheme="majorHAnsi" w:cs="Times New Roman"/>
          <w:sz w:val="24"/>
          <w:szCs w:val="24"/>
        </w:rPr>
        <w:t xml:space="preserve"> Konkursi</w:t>
      </w:r>
      <w:r w:rsidR="0058770E">
        <w:rPr>
          <w:rFonts w:asciiTheme="majorHAnsi" w:hAnsiTheme="majorHAnsi" w:cs="Times New Roman"/>
          <w:sz w:val="24"/>
          <w:szCs w:val="24"/>
        </w:rPr>
        <w:t xml:space="preserve"> </w:t>
      </w:r>
      <w:r w:rsidR="00FB3EA1" w:rsidRPr="00323372">
        <w:rPr>
          <w:rFonts w:asciiTheme="majorHAnsi" w:hAnsiTheme="majorHAnsi" w:cs="Times New Roman"/>
          <w:sz w:val="24"/>
          <w:szCs w:val="24"/>
        </w:rPr>
        <w:t>kommunikatsiooni eest vastutab Maanteeamet</w:t>
      </w:r>
      <w:r w:rsidR="00815832" w:rsidRPr="00323372">
        <w:rPr>
          <w:rFonts w:asciiTheme="majorHAnsi" w:hAnsiTheme="majorHAnsi" w:cs="Times New Roman"/>
          <w:sz w:val="24"/>
          <w:szCs w:val="24"/>
        </w:rPr>
        <w:t>.</w:t>
      </w:r>
    </w:p>
    <w:p w14:paraId="359E8FDE" w14:textId="77777777" w:rsidR="00D90011" w:rsidRPr="00323372" w:rsidRDefault="00D90011" w:rsidP="00323372">
      <w:pPr>
        <w:pStyle w:val="Loendilik"/>
        <w:ind w:left="426"/>
        <w:jc w:val="both"/>
        <w:rPr>
          <w:rFonts w:asciiTheme="majorHAnsi" w:hAnsiTheme="majorHAnsi" w:cs="Times New Roman"/>
          <w:sz w:val="24"/>
          <w:szCs w:val="24"/>
        </w:rPr>
      </w:pPr>
    </w:p>
    <w:p w14:paraId="1F01FBFC" w14:textId="2ED5AC04" w:rsidR="002E2F5E" w:rsidRDefault="002E2F5E" w:rsidP="00010844">
      <w:pPr>
        <w:pStyle w:val="Loendilik"/>
        <w:numPr>
          <w:ilvl w:val="0"/>
          <w:numId w:val="1"/>
        </w:numPr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23372">
        <w:rPr>
          <w:rFonts w:asciiTheme="majorHAnsi" w:hAnsiTheme="majorHAnsi" w:cs="Times New Roman"/>
          <w:b/>
          <w:sz w:val="24"/>
          <w:szCs w:val="24"/>
        </w:rPr>
        <w:t>FINANTS</w:t>
      </w:r>
      <w:r w:rsidR="00323372">
        <w:rPr>
          <w:rFonts w:asciiTheme="majorHAnsi" w:hAnsiTheme="majorHAnsi" w:cs="Times New Roman"/>
          <w:b/>
          <w:sz w:val="24"/>
          <w:szCs w:val="24"/>
        </w:rPr>
        <w:t>EERIMINE</w:t>
      </w:r>
    </w:p>
    <w:p w14:paraId="5634ED7E" w14:textId="77777777" w:rsidR="00E26787" w:rsidRPr="00323372" w:rsidRDefault="00E26787" w:rsidP="00E26787">
      <w:pPr>
        <w:pStyle w:val="Loendilik"/>
        <w:spacing w:line="36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4A1BFD6A" w14:textId="77777777" w:rsidR="00E26787" w:rsidRDefault="00016A65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010844">
        <w:rPr>
          <w:rFonts w:asciiTheme="majorHAnsi" w:hAnsiTheme="majorHAnsi" w:cs="Times New Roman"/>
          <w:sz w:val="24"/>
          <w:szCs w:val="24"/>
        </w:rPr>
        <w:t xml:space="preserve"> 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Elutööauhinna rahalise preemia omistamisega </w:t>
      </w:r>
      <w:r w:rsidR="002C1113" w:rsidRPr="00323372">
        <w:rPr>
          <w:rFonts w:asciiTheme="majorHAnsi" w:hAnsiTheme="majorHAnsi" w:cs="Times New Roman"/>
          <w:sz w:val="24"/>
          <w:szCs w:val="24"/>
        </w:rPr>
        <w:t xml:space="preserve">seotud </w:t>
      </w:r>
      <w:r w:rsidR="002E2F5E" w:rsidRPr="00323372">
        <w:rPr>
          <w:rFonts w:asciiTheme="majorHAnsi" w:hAnsiTheme="majorHAnsi" w:cs="Times New Roman"/>
          <w:sz w:val="24"/>
          <w:szCs w:val="24"/>
        </w:rPr>
        <w:t xml:space="preserve">kulud kaetakse </w:t>
      </w:r>
      <w:r w:rsidR="001A68E2" w:rsidRPr="00323372">
        <w:rPr>
          <w:rFonts w:asciiTheme="majorHAnsi" w:hAnsiTheme="majorHAnsi" w:cs="Times New Roman"/>
          <w:sz w:val="24"/>
          <w:szCs w:val="24"/>
        </w:rPr>
        <w:t xml:space="preserve">Eesti </w:t>
      </w:r>
      <w:r w:rsidR="001E7BC7" w:rsidRPr="00323372">
        <w:rPr>
          <w:rFonts w:asciiTheme="majorHAnsi" w:hAnsiTheme="majorHAnsi" w:cs="Times New Roman"/>
          <w:sz w:val="24"/>
          <w:szCs w:val="24"/>
        </w:rPr>
        <w:t>Asfaldiliidu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 eelarvest</w:t>
      </w:r>
      <w:r w:rsidR="002C1113" w:rsidRPr="00323372">
        <w:rPr>
          <w:rFonts w:asciiTheme="majorHAnsi" w:hAnsiTheme="majorHAnsi" w:cs="Times New Roman"/>
          <w:sz w:val="24"/>
          <w:szCs w:val="24"/>
        </w:rPr>
        <w:t xml:space="preserve">. </w:t>
      </w:r>
    </w:p>
    <w:p w14:paraId="2A2CBF33" w14:textId="3AD64B85" w:rsidR="00D53F07" w:rsidRPr="00323372" w:rsidRDefault="002C1113" w:rsidP="00010844">
      <w:pPr>
        <w:pStyle w:val="Loendilik"/>
        <w:numPr>
          <w:ilvl w:val="1"/>
          <w:numId w:val="1"/>
        </w:numPr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23372">
        <w:rPr>
          <w:rFonts w:asciiTheme="majorHAnsi" w:hAnsiTheme="majorHAnsi" w:cs="Times New Roman"/>
          <w:sz w:val="24"/>
          <w:szCs w:val="24"/>
        </w:rPr>
        <w:t>M</w:t>
      </w:r>
      <w:r w:rsidR="001437B6" w:rsidRPr="00323372">
        <w:rPr>
          <w:rFonts w:asciiTheme="majorHAnsi" w:hAnsiTheme="majorHAnsi" w:cs="Times New Roman"/>
          <w:sz w:val="24"/>
          <w:szCs w:val="24"/>
        </w:rPr>
        <w:t xml:space="preserve">õlema preemia </w:t>
      </w:r>
      <w:r w:rsidR="00B4687F" w:rsidRPr="00323372">
        <w:rPr>
          <w:rFonts w:asciiTheme="majorHAnsi" w:hAnsiTheme="majorHAnsi" w:cs="Times New Roman"/>
          <w:sz w:val="24"/>
          <w:szCs w:val="24"/>
        </w:rPr>
        <w:t xml:space="preserve">skulptuuride, 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audiplomite ja </w:t>
      </w:r>
      <w:r w:rsidR="001437B6" w:rsidRPr="00323372">
        <w:rPr>
          <w:rFonts w:asciiTheme="majorHAnsi" w:hAnsiTheme="majorHAnsi" w:cs="Times New Roman"/>
          <w:sz w:val="24"/>
          <w:szCs w:val="24"/>
        </w:rPr>
        <w:t xml:space="preserve">inseneripreemia </w:t>
      </w:r>
      <w:r w:rsidR="00BE1E53" w:rsidRPr="00323372">
        <w:rPr>
          <w:rFonts w:asciiTheme="majorHAnsi" w:hAnsiTheme="majorHAnsi" w:cs="Times New Roman"/>
          <w:sz w:val="24"/>
          <w:szCs w:val="24"/>
        </w:rPr>
        <w:t xml:space="preserve">arengutegevusega seotud kulud </w:t>
      </w:r>
      <w:r w:rsidR="0020293D" w:rsidRPr="00323372">
        <w:rPr>
          <w:rFonts w:asciiTheme="majorHAnsi" w:hAnsiTheme="majorHAnsi" w:cs="Times New Roman"/>
          <w:sz w:val="24"/>
          <w:szCs w:val="24"/>
        </w:rPr>
        <w:t xml:space="preserve">kaetakse </w:t>
      </w:r>
      <w:r w:rsidR="00BE1E53" w:rsidRPr="00323372">
        <w:rPr>
          <w:rFonts w:asciiTheme="majorHAnsi" w:hAnsiTheme="majorHAnsi" w:cs="Times New Roman"/>
          <w:sz w:val="24"/>
          <w:szCs w:val="24"/>
        </w:rPr>
        <w:t>Maanteeameti</w:t>
      </w:r>
      <w:r w:rsidR="001E7BC7" w:rsidRPr="00323372">
        <w:rPr>
          <w:rFonts w:asciiTheme="majorHAnsi" w:hAnsiTheme="majorHAnsi" w:cs="Times New Roman"/>
          <w:sz w:val="24"/>
          <w:szCs w:val="24"/>
        </w:rPr>
        <w:t xml:space="preserve"> eelarvest</w:t>
      </w:r>
      <w:r w:rsidR="00BE1E53" w:rsidRPr="00323372">
        <w:rPr>
          <w:rFonts w:asciiTheme="majorHAnsi" w:hAnsiTheme="majorHAnsi" w:cs="Times New Roman"/>
          <w:sz w:val="24"/>
          <w:szCs w:val="24"/>
        </w:rPr>
        <w:t>.</w:t>
      </w:r>
      <w:r w:rsidR="001E7BC7" w:rsidRPr="00323372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11AFDA67" w14:textId="77777777" w:rsidR="002E2F5E" w:rsidRPr="00323372" w:rsidRDefault="002E2F5E" w:rsidP="00323372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225A50DA" w14:textId="77777777" w:rsidR="005C3C88" w:rsidRPr="00323372" w:rsidRDefault="005C3C88" w:rsidP="00323372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7DDC6DD8" w14:textId="77777777" w:rsidR="006F5115" w:rsidRPr="00323372" w:rsidRDefault="006F5115" w:rsidP="00323372">
      <w:pPr>
        <w:jc w:val="both"/>
        <w:rPr>
          <w:rFonts w:asciiTheme="majorHAnsi" w:hAnsiTheme="majorHAnsi" w:cs="Times New Roman"/>
          <w:sz w:val="24"/>
          <w:szCs w:val="24"/>
        </w:rPr>
      </w:pPr>
      <w:bookmarkStart w:id="3" w:name="_GoBack"/>
      <w:bookmarkEnd w:id="3"/>
    </w:p>
    <w:sectPr w:rsidR="006F5115" w:rsidRPr="00323372" w:rsidSect="00A94DE3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7A3F" w14:textId="77777777" w:rsidR="00C86EF0" w:rsidRDefault="00C86EF0" w:rsidP="00F310ED">
      <w:pPr>
        <w:spacing w:after="0" w:line="240" w:lineRule="auto"/>
      </w:pPr>
      <w:r>
        <w:separator/>
      </w:r>
    </w:p>
  </w:endnote>
  <w:endnote w:type="continuationSeparator" w:id="0">
    <w:p w14:paraId="2EE30522" w14:textId="77777777" w:rsidR="00C86EF0" w:rsidRDefault="00C86EF0" w:rsidP="00F31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96F76" w14:textId="77777777" w:rsidR="00C86EF0" w:rsidRDefault="00C86EF0" w:rsidP="00F310ED">
      <w:pPr>
        <w:spacing w:after="0" w:line="240" w:lineRule="auto"/>
      </w:pPr>
      <w:r>
        <w:separator/>
      </w:r>
    </w:p>
  </w:footnote>
  <w:footnote w:type="continuationSeparator" w:id="0">
    <w:p w14:paraId="523DB751" w14:textId="77777777" w:rsidR="00C86EF0" w:rsidRDefault="00C86EF0" w:rsidP="00F31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820C0"/>
    <w:multiLevelType w:val="hybridMultilevel"/>
    <w:tmpl w:val="33D02DAA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08C"/>
    <w:multiLevelType w:val="hybridMultilevel"/>
    <w:tmpl w:val="2F24CC62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A15CA"/>
    <w:multiLevelType w:val="hybridMultilevel"/>
    <w:tmpl w:val="5C2679F6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7318"/>
    <w:multiLevelType w:val="hybridMultilevel"/>
    <w:tmpl w:val="016AB912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102DDE8">
      <w:start w:val="2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51CBD"/>
    <w:multiLevelType w:val="hybridMultilevel"/>
    <w:tmpl w:val="64C8B87A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1441F"/>
    <w:multiLevelType w:val="hybridMultilevel"/>
    <w:tmpl w:val="478C11E2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3DFB"/>
    <w:multiLevelType w:val="hybridMultilevel"/>
    <w:tmpl w:val="31200A44"/>
    <w:lvl w:ilvl="0" w:tplc="58BED6B8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B471ABB"/>
    <w:multiLevelType w:val="multilevel"/>
    <w:tmpl w:val="A388342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80371E"/>
    <w:multiLevelType w:val="multilevel"/>
    <w:tmpl w:val="A388342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C452F92"/>
    <w:multiLevelType w:val="hybridMultilevel"/>
    <w:tmpl w:val="768C5BE6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4A4B"/>
    <w:multiLevelType w:val="hybridMultilevel"/>
    <w:tmpl w:val="DD5E21C4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15EA2"/>
    <w:multiLevelType w:val="multilevel"/>
    <w:tmpl w:val="A388342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3A64A55"/>
    <w:multiLevelType w:val="multilevel"/>
    <w:tmpl w:val="AF5E261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74127EE"/>
    <w:multiLevelType w:val="hybridMultilevel"/>
    <w:tmpl w:val="718EC7B2"/>
    <w:lvl w:ilvl="0" w:tplc="B4128310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283E1289"/>
    <w:multiLevelType w:val="multilevel"/>
    <w:tmpl w:val="A3883428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2E081951"/>
    <w:multiLevelType w:val="hybridMultilevel"/>
    <w:tmpl w:val="E43A24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D011E"/>
    <w:multiLevelType w:val="hybridMultilevel"/>
    <w:tmpl w:val="680402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F22F6"/>
    <w:multiLevelType w:val="hybridMultilevel"/>
    <w:tmpl w:val="5BCACFB4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F30E7"/>
    <w:multiLevelType w:val="hybridMultilevel"/>
    <w:tmpl w:val="78BADB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352BC"/>
    <w:multiLevelType w:val="hybridMultilevel"/>
    <w:tmpl w:val="797045E2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11B89"/>
    <w:multiLevelType w:val="hybridMultilevel"/>
    <w:tmpl w:val="F17813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51729"/>
    <w:multiLevelType w:val="hybridMultilevel"/>
    <w:tmpl w:val="8B6416EC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D2685"/>
    <w:multiLevelType w:val="hybridMultilevel"/>
    <w:tmpl w:val="EFAAEDFE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7171F"/>
    <w:multiLevelType w:val="hybridMultilevel"/>
    <w:tmpl w:val="90F47448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846D3"/>
    <w:multiLevelType w:val="multilevel"/>
    <w:tmpl w:val="0722DF4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3B1AA1"/>
    <w:multiLevelType w:val="hybridMultilevel"/>
    <w:tmpl w:val="A096328E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01F83"/>
    <w:multiLevelType w:val="multilevel"/>
    <w:tmpl w:val="B540EE1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7" w15:restartNumberingAfterBreak="0">
    <w:nsid w:val="497A16F1"/>
    <w:multiLevelType w:val="hybridMultilevel"/>
    <w:tmpl w:val="EE32BC26"/>
    <w:lvl w:ilvl="0" w:tplc="58BED6B8">
      <w:start w:val="1"/>
      <w:numFmt w:val="bullet"/>
      <w:lvlText w:val="-"/>
      <w:lvlJc w:val="left"/>
      <w:pPr>
        <w:ind w:left="744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8" w15:restartNumberingAfterBreak="0">
    <w:nsid w:val="4BD56B0C"/>
    <w:multiLevelType w:val="hybridMultilevel"/>
    <w:tmpl w:val="EF064146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6759A"/>
    <w:multiLevelType w:val="hybridMultilevel"/>
    <w:tmpl w:val="B1B28A78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ED6B8">
      <w:start w:val="1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26D21"/>
    <w:multiLevelType w:val="multilevel"/>
    <w:tmpl w:val="A388342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9BA4A27"/>
    <w:multiLevelType w:val="hybridMultilevel"/>
    <w:tmpl w:val="1EA0585C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A4FCC"/>
    <w:multiLevelType w:val="hybridMultilevel"/>
    <w:tmpl w:val="0324D070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575BC"/>
    <w:multiLevelType w:val="hybridMultilevel"/>
    <w:tmpl w:val="17D45D44"/>
    <w:lvl w:ilvl="0" w:tplc="58BED6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671A5"/>
    <w:multiLevelType w:val="hybridMultilevel"/>
    <w:tmpl w:val="1034E8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22"/>
  </w:num>
  <w:num w:numId="4">
    <w:abstractNumId w:val="23"/>
  </w:num>
  <w:num w:numId="5">
    <w:abstractNumId w:val="13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17"/>
  </w:num>
  <w:num w:numId="11">
    <w:abstractNumId w:val="31"/>
  </w:num>
  <w:num w:numId="12">
    <w:abstractNumId w:val="2"/>
  </w:num>
  <w:num w:numId="13">
    <w:abstractNumId w:val="28"/>
  </w:num>
  <w:num w:numId="14">
    <w:abstractNumId w:val="21"/>
  </w:num>
  <w:num w:numId="15">
    <w:abstractNumId w:val="32"/>
  </w:num>
  <w:num w:numId="16">
    <w:abstractNumId w:val="33"/>
  </w:num>
  <w:num w:numId="17">
    <w:abstractNumId w:val="25"/>
  </w:num>
  <w:num w:numId="18">
    <w:abstractNumId w:val="5"/>
  </w:num>
  <w:num w:numId="19">
    <w:abstractNumId w:val="20"/>
  </w:num>
  <w:num w:numId="20">
    <w:abstractNumId w:val="0"/>
  </w:num>
  <w:num w:numId="21">
    <w:abstractNumId w:val="1"/>
  </w:num>
  <w:num w:numId="22">
    <w:abstractNumId w:val="19"/>
  </w:num>
  <w:num w:numId="23">
    <w:abstractNumId w:val="18"/>
  </w:num>
  <w:num w:numId="24">
    <w:abstractNumId w:val="16"/>
  </w:num>
  <w:num w:numId="25">
    <w:abstractNumId w:val="26"/>
  </w:num>
  <w:num w:numId="26">
    <w:abstractNumId w:val="24"/>
  </w:num>
  <w:num w:numId="27">
    <w:abstractNumId w:val="11"/>
  </w:num>
  <w:num w:numId="28">
    <w:abstractNumId w:val="29"/>
  </w:num>
  <w:num w:numId="29">
    <w:abstractNumId w:val="10"/>
  </w:num>
  <w:num w:numId="30">
    <w:abstractNumId w:val="15"/>
  </w:num>
  <w:num w:numId="31">
    <w:abstractNumId w:val="30"/>
  </w:num>
  <w:num w:numId="32">
    <w:abstractNumId w:val="7"/>
  </w:num>
  <w:num w:numId="33">
    <w:abstractNumId w:val="14"/>
  </w:num>
  <w:num w:numId="34">
    <w:abstractNumId w:val="8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5E"/>
    <w:rsid w:val="00010844"/>
    <w:rsid w:val="00016A65"/>
    <w:rsid w:val="0002798F"/>
    <w:rsid w:val="0005430C"/>
    <w:rsid w:val="00061B99"/>
    <w:rsid w:val="000C7155"/>
    <w:rsid w:val="000C7DD5"/>
    <w:rsid w:val="000D5CD8"/>
    <w:rsid w:val="000F5829"/>
    <w:rsid w:val="001107C5"/>
    <w:rsid w:val="001437B6"/>
    <w:rsid w:val="00156007"/>
    <w:rsid w:val="0016599F"/>
    <w:rsid w:val="001A68E2"/>
    <w:rsid w:val="001C70F8"/>
    <w:rsid w:val="001E7BC7"/>
    <w:rsid w:val="0020293D"/>
    <w:rsid w:val="00221AD1"/>
    <w:rsid w:val="002369D6"/>
    <w:rsid w:val="002B23E6"/>
    <w:rsid w:val="002C1113"/>
    <w:rsid w:val="002E2F5E"/>
    <w:rsid w:val="00323372"/>
    <w:rsid w:val="00344461"/>
    <w:rsid w:val="003828FE"/>
    <w:rsid w:val="003B5E07"/>
    <w:rsid w:val="003C16CF"/>
    <w:rsid w:val="003E6143"/>
    <w:rsid w:val="00425B7C"/>
    <w:rsid w:val="00426AD2"/>
    <w:rsid w:val="004348C2"/>
    <w:rsid w:val="004409C9"/>
    <w:rsid w:val="004935FC"/>
    <w:rsid w:val="004A79B9"/>
    <w:rsid w:val="004D20E1"/>
    <w:rsid w:val="0052350B"/>
    <w:rsid w:val="00563957"/>
    <w:rsid w:val="0058770E"/>
    <w:rsid w:val="005C1811"/>
    <w:rsid w:val="005C185E"/>
    <w:rsid w:val="005C3C88"/>
    <w:rsid w:val="00616CA7"/>
    <w:rsid w:val="006A1E31"/>
    <w:rsid w:val="006A48AE"/>
    <w:rsid w:val="006D1829"/>
    <w:rsid w:val="006F5115"/>
    <w:rsid w:val="00746A5B"/>
    <w:rsid w:val="00775B81"/>
    <w:rsid w:val="007920EF"/>
    <w:rsid w:val="007B440B"/>
    <w:rsid w:val="007E1320"/>
    <w:rsid w:val="007E48B9"/>
    <w:rsid w:val="007F5A43"/>
    <w:rsid w:val="0081127B"/>
    <w:rsid w:val="00815832"/>
    <w:rsid w:val="008D4146"/>
    <w:rsid w:val="008E683F"/>
    <w:rsid w:val="00900633"/>
    <w:rsid w:val="0090330B"/>
    <w:rsid w:val="00933339"/>
    <w:rsid w:val="00961085"/>
    <w:rsid w:val="00973A17"/>
    <w:rsid w:val="00974EE9"/>
    <w:rsid w:val="009D6D7B"/>
    <w:rsid w:val="00A3658A"/>
    <w:rsid w:val="00A63AD2"/>
    <w:rsid w:val="00A94DE3"/>
    <w:rsid w:val="00AC6E12"/>
    <w:rsid w:val="00AE73F5"/>
    <w:rsid w:val="00B0091C"/>
    <w:rsid w:val="00B15D88"/>
    <w:rsid w:val="00B27BEE"/>
    <w:rsid w:val="00B34535"/>
    <w:rsid w:val="00B4277B"/>
    <w:rsid w:val="00B4687F"/>
    <w:rsid w:val="00B50490"/>
    <w:rsid w:val="00B54740"/>
    <w:rsid w:val="00B561C7"/>
    <w:rsid w:val="00B774BC"/>
    <w:rsid w:val="00B77BC0"/>
    <w:rsid w:val="00B91719"/>
    <w:rsid w:val="00B9532A"/>
    <w:rsid w:val="00BB2474"/>
    <w:rsid w:val="00BC5A7C"/>
    <w:rsid w:val="00BD69D4"/>
    <w:rsid w:val="00BE1E53"/>
    <w:rsid w:val="00BE6501"/>
    <w:rsid w:val="00BF0816"/>
    <w:rsid w:val="00C545D1"/>
    <w:rsid w:val="00C86EF0"/>
    <w:rsid w:val="00C91E9A"/>
    <w:rsid w:val="00D21B2D"/>
    <w:rsid w:val="00D53F07"/>
    <w:rsid w:val="00D56E18"/>
    <w:rsid w:val="00D66EFF"/>
    <w:rsid w:val="00D90011"/>
    <w:rsid w:val="00DB0C1A"/>
    <w:rsid w:val="00DB1BE7"/>
    <w:rsid w:val="00DD33B5"/>
    <w:rsid w:val="00DD64B3"/>
    <w:rsid w:val="00E214FF"/>
    <w:rsid w:val="00E228FE"/>
    <w:rsid w:val="00E26787"/>
    <w:rsid w:val="00E56B82"/>
    <w:rsid w:val="00E7467A"/>
    <w:rsid w:val="00E84D9A"/>
    <w:rsid w:val="00E977A4"/>
    <w:rsid w:val="00EF1A2A"/>
    <w:rsid w:val="00F310ED"/>
    <w:rsid w:val="00F53CD9"/>
    <w:rsid w:val="00F7081D"/>
    <w:rsid w:val="00FB0AAA"/>
    <w:rsid w:val="00FB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7D43"/>
  <w15:chartTrackingRefBased/>
  <w15:docId w15:val="{246653C8-AEE1-448E-AD0A-A845F84E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B2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C3C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B24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C3C8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B440B"/>
    <w:pPr>
      <w:ind w:left="720"/>
      <w:contextualSpacing/>
    </w:pPr>
  </w:style>
  <w:style w:type="paragraph" w:styleId="Vahedeta">
    <w:name w:val="No Spacing"/>
    <w:uiPriority w:val="1"/>
    <w:qFormat/>
    <w:rsid w:val="004935FC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F3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310ED"/>
  </w:style>
  <w:style w:type="paragraph" w:styleId="Jalus">
    <w:name w:val="footer"/>
    <w:basedOn w:val="Normaallaad"/>
    <w:link w:val="JalusMrk"/>
    <w:uiPriority w:val="99"/>
    <w:unhideWhenUsed/>
    <w:rsid w:val="00F3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310ED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1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1085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425B7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25B7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25B7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25B7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25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4410</Characters>
  <Application>Microsoft Office Word</Application>
  <DocSecurity>4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Kitsing</dc:creator>
  <cp:keywords/>
  <dc:description/>
  <cp:lastModifiedBy>Priit Sauk</cp:lastModifiedBy>
  <cp:revision>2</cp:revision>
  <cp:lastPrinted>2018-09-13T07:43:00Z</cp:lastPrinted>
  <dcterms:created xsi:type="dcterms:W3CDTF">2018-10-17T18:29:00Z</dcterms:created>
  <dcterms:modified xsi:type="dcterms:W3CDTF">2018-10-17T18:29:00Z</dcterms:modified>
</cp:coreProperties>
</file>